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F40FB" w14:textId="65F28AE3" w:rsidR="002C3FBB" w:rsidRPr="0033784C" w:rsidRDefault="002C3FBB" w:rsidP="002C3FBB">
      <w:pPr>
        <w:rPr>
          <w:rFonts w:ascii="Dubai" w:hAnsi="Dubai" w:cs="Dubai"/>
          <w:lang w:bidi="ar-AE"/>
        </w:rPr>
      </w:pPr>
    </w:p>
    <w:p w14:paraId="2D9CAD22" w14:textId="77777777" w:rsidR="002C3FBB" w:rsidRPr="0033784C" w:rsidRDefault="002C3FBB" w:rsidP="002C3FBB">
      <w:pPr>
        <w:rPr>
          <w:rFonts w:ascii="Dubai" w:hAnsi="Dubai" w:cs="Dubai"/>
        </w:rPr>
      </w:pPr>
    </w:p>
    <w:p w14:paraId="6EAAC3EC" w14:textId="77777777" w:rsidR="00324D53" w:rsidRPr="0033784C" w:rsidRDefault="00324D53" w:rsidP="0064606C">
      <w:pPr>
        <w:rPr>
          <w:rFonts w:ascii="Dubai" w:hAnsi="Dubai" w:cs="Dubai"/>
        </w:rPr>
      </w:pPr>
    </w:p>
    <w:p w14:paraId="282B1505" w14:textId="77777777" w:rsidR="00324D53" w:rsidRPr="0033784C" w:rsidRDefault="00324D53" w:rsidP="0064606C">
      <w:pPr>
        <w:rPr>
          <w:rFonts w:ascii="Dubai" w:hAnsi="Dubai" w:cs="Dubai"/>
        </w:rPr>
      </w:pPr>
      <w:bookmarkStart w:id="0" w:name="_GoBack"/>
      <w:bookmarkEnd w:id="0"/>
    </w:p>
    <w:p w14:paraId="17D22408" w14:textId="77777777" w:rsidR="000E435D" w:rsidRPr="0033784C" w:rsidRDefault="000E435D" w:rsidP="00FB6609">
      <w:pPr>
        <w:pStyle w:val="DeGBullet2"/>
        <w:numPr>
          <w:ilvl w:val="0"/>
          <w:numId w:val="0"/>
        </w:numPr>
        <w:ind w:left="851"/>
        <w:rPr>
          <w:rFonts w:ascii="Dubai" w:hAnsi="Dubai" w:cs="Dubai"/>
        </w:rPr>
      </w:pPr>
    </w:p>
    <w:p w14:paraId="73BCF7C2" w14:textId="77777777" w:rsidR="000E435D" w:rsidRPr="0033784C" w:rsidRDefault="000E435D">
      <w:pPr>
        <w:rPr>
          <w:rFonts w:ascii="Dubai" w:hAnsi="Dubai" w:cs="Dubai"/>
        </w:rPr>
      </w:pPr>
    </w:p>
    <w:p w14:paraId="3379B7CD" w14:textId="77777777" w:rsidR="000556A2" w:rsidRPr="0033784C" w:rsidRDefault="000556A2" w:rsidP="004527D4">
      <w:pPr>
        <w:pStyle w:val="Title-Major"/>
        <w:ind w:left="0"/>
        <w:rPr>
          <w:rFonts w:ascii="Dubai" w:hAnsi="Dubai" w:cs="Dubai"/>
          <w:b/>
          <w:bCs/>
          <w:smallCaps w:val="0"/>
        </w:rPr>
      </w:pPr>
    </w:p>
    <w:p w14:paraId="2B6BEEE9" w14:textId="77777777" w:rsidR="001F23E0" w:rsidRPr="0033784C" w:rsidRDefault="001F23E0" w:rsidP="00324D53">
      <w:pPr>
        <w:pStyle w:val="Title-Major"/>
        <w:ind w:left="0"/>
        <w:rPr>
          <w:rFonts w:ascii="Dubai" w:hAnsi="Dubai" w:cs="Dubai"/>
          <w:b/>
          <w:bCs/>
          <w:i/>
          <w:iCs/>
          <w:smallCaps w:val="0"/>
          <w:color w:val="0F243E" w:themeColor="text2" w:themeShade="80"/>
          <w:sz w:val="44"/>
          <w:szCs w:val="44"/>
          <w:u w:val="single"/>
        </w:rPr>
      </w:pPr>
    </w:p>
    <w:p w14:paraId="646BADC7" w14:textId="53B81F17" w:rsidR="00D81267" w:rsidRPr="008D5AB3" w:rsidRDefault="007E4E0A" w:rsidP="00D24E19">
      <w:pPr>
        <w:pStyle w:val="Title-Major"/>
        <w:ind w:left="0" w:right="-432"/>
        <w:rPr>
          <w:rFonts w:ascii="Dubai" w:hAnsi="Dubai" w:cs="Dubai"/>
          <w:b/>
          <w:bCs/>
          <w:color w:val="0F243E" w:themeColor="text2" w:themeShade="80"/>
          <w:sz w:val="44"/>
          <w:szCs w:val="44"/>
          <w:u w:val="single"/>
        </w:rPr>
      </w:pPr>
      <w:r w:rsidRPr="008D5AB3">
        <w:rPr>
          <w:rFonts w:ascii="Dubai" w:hAnsi="Dubai" w:cs="Dubai"/>
          <w:b/>
          <w:bCs/>
          <w:smallCaps w:val="0"/>
          <w:noProof/>
          <w:color w:val="1F497D" w:themeColor="text2"/>
          <w:sz w:val="44"/>
          <w:szCs w:val="44"/>
          <w:u w:val="single"/>
          <w:lang w:bidi="ar-SA"/>
        </w:rPr>
        <mc:AlternateContent>
          <mc:Choice Requires="wps">
            <w:drawing>
              <wp:anchor distT="0" distB="0" distL="114300" distR="114300" simplePos="0" relativeHeight="251659264" behindDoc="0" locked="0" layoutInCell="1" allowOverlap="1" wp14:anchorId="271E436B" wp14:editId="022DA805">
                <wp:simplePos x="0" y="0"/>
                <wp:positionH relativeFrom="column">
                  <wp:posOffset>-106680</wp:posOffset>
                </wp:positionH>
                <wp:positionV relativeFrom="paragraph">
                  <wp:posOffset>170180</wp:posOffset>
                </wp:positionV>
                <wp:extent cx="0" cy="1143000"/>
                <wp:effectExtent l="19050" t="0" r="38100" b="38100"/>
                <wp:wrapSquare wrapText="bothSides"/>
                <wp:docPr id="1" name="Straight Connector 1"/>
                <wp:cNvGraphicFramePr/>
                <a:graphic xmlns:a="http://schemas.openxmlformats.org/drawingml/2006/main">
                  <a:graphicData uri="http://schemas.microsoft.com/office/word/2010/wordprocessingShape">
                    <wps:wsp>
                      <wps:cNvCnPr/>
                      <wps:spPr>
                        <a:xfrm>
                          <a:off x="0" y="0"/>
                          <a:ext cx="0" cy="1143000"/>
                        </a:xfrm>
                        <a:prstGeom prst="line">
                          <a:avLst/>
                        </a:prstGeom>
                        <a:ln w="60325" cmpd="dbl">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ECAF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pt,13.4pt" to="-8.4pt,10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" strokecolor="#365f91 [2404]" strokeweight="4.75pt">
                <v:stroke linestyle="thinThin"/>
                <w10:wrap type="square"/>
              </v:line>
            </w:pict>
          </mc:Fallback>
        </mc:AlternateContent>
      </w:r>
      <w:r w:rsidR="00D24E19" w:rsidRPr="008D5AB3">
        <w:rPr>
          <w:rFonts w:ascii="Dubai" w:hAnsi="Dubai" w:cs="Dubai"/>
          <w:b/>
          <w:bCs/>
          <w:color w:val="0F243E" w:themeColor="text2" w:themeShade="80"/>
          <w:sz w:val="44"/>
          <w:szCs w:val="44"/>
          <w:u w:val="single"/>
        </w:rPr>
        <w:t>UAE PASS</w:t>
      </w:r>
      <w:r w:rsidR="00565A17" w:rsidRPr="008D5AB3">
        <w:rPr>
          <w:rFonts w:ascii="Dubai" w:hAnsi="Dubai" w:cs="Dubai"/>
          <w:b/>
          <w:bCs/>
          <w:color w:val="0F243E" w:themeColor="text2" w:themeShade="80"/>
          <w:sz w:val="44"/>
          <w:szCs w:val="44"/>
          <w:u w:val="single"/>
        </w:rPr>
        <w:t xml:space="preserve"> </w:t>
      </w:r>
      <w:r w:rsidR="00BA181D">
        <w:rPr>
          <w:rFonts w:ascii="Dubai" w:hAnsi="Dubai" w:cs="Dubai"/>
          <w:b/>
          <w:bCs/>
          <w:color w:val="0F243E" w:themeColor="text2" w:themeShade="80"/>
          <w:sz w:val="44"/>
          <w:szCs w:val="44"/>
          <w:u w:val="single"/>
        </w:rPr>
        <w:t>e -</w:t>
      </w:r>
      <w:proofErr w:type="gramStart"/>
      <w:r w:rsidR="00BA181D">
        <w:rPr>
          <w:rFonts w:ascii="Dubai" w:hAnsi="Dubai" w:cs="Dubai"/>
          <w:b/>
          <w:bCs/>
          <w:color w:val="0F243E" w:themeColor="text2" w:themeShade="80"/>
          <w:sz w:val="44"/>
          <w:szCs w:val="44"/>
          <w:u w:val="single"/>
        </w:rPr>
        <w:t>seal</w:t>
      </w:r>
      <w:r w:rsidR="00CD5F32" w:rsidRPr="008D5AB3">
        <w:rPr>
          <w:rFonts w:ascii="Dubai" w:hAnsi="Dubai" w:cs="Dubai"/>
          <w:b/>
          <w:bCs/>
          <w:color w:val="0F243E" w:themeColor="text2" w:themeShade="80"/>
          <w:sz w:val="44"/>
          <w:szCs w:val="44"/>
          <w:u w:val="single"/>
        </w:rPr>
        <w:t xml:space="preserve"> </w:t>
      </w:r>
      <w:r w:rsidR="00565A17" w:rsidRPr="008D5AB3">
        <w:rPr>
          <w:rFonts w:ascii="Dubai" w:hAnsi="Dubai" w:cs="Dubai"/>
          <w:b/>
          <w:bCs/>
          <w:color w:val="0F243E" w:themeColor="text2" w:themeShade="80"/>
          <w:sz w:val="44"/>
          <w:szCs w:val="44"/>
          <w:u w:val="single"/>
        </w:rPr>
        <w:t xml:space="preserve"> </w:t>
      </w:r>
      <w:r w:rsidR="00A72431">
        <w:rPr>
          <w:rFonts w:ascii="Dubai" w:hAnsi="Dubai" w:cs="Dubai"/>
          <w:b/>
          <w:bCs/>
          <w:color w:val="0F243E" w:themeColor="text2" w:themeShade="80"/>
          <w:sz w:val="44"/>
          <w:szCs w:val="44"/>
          <w:u w:val="single"/>
        </w:rPr>
        <w:t>Implementation</w:t>
      </w:r>
      <w:proofErr w:type="gramEnd"/>
      <w:r w:rsidR="00A72431">
        <w:rPr>
          <w:rFonts w:ascii="Dubai" w:hAnsi="Dubai" w:cs="Dubai"/>
          <w:b/>
          <w:bCs/>
          <w:color w:val="0F243E" w:themeColor="text2" w:themeShade="80"/>
          <w:sz w:val="44"/>
          <w:szCs w:val="44"/>
          <w:u w:val="single"/>
        </w:rPr>
        <w:t xml:space="preserve"> </w:t>
      </w:r>
      <w:r w:rsidR="00565A17" w:rsidRPr="008D5AB3">
        <w:rPr>
          <w:rFonts w:ascii="Dubai" w:hAnsi="Dubai" w:cs="Dubai"/>
          <w:b/>
          <w:bCs/>
          <w:color w:val="0F243E" w:themeColor="text2" w:themeShade="80"/>
          <w:sz w:val="44"/>
          <w:szCs w:val="44"/>
          <w:u w:val="single"/>
        </w:rPr>
        <w:t>Assessment Checklist</w:t>
      </w:r>
    </w:p>
    <w:p w14:paraId="095D2DCE" w14:textId="2BCA9888" w:rsidR="004527D4" w:rsidRPr="008D5AB3" w:rsidRDefault="00D24E19" w:rsidP="00D24E19">
      <w:pPr>
        <w:pStyle w:val="Title-Major"/>
        <w:ind w:left="0"/>
        <w:rPr>
          <w:rFonts w:ascii="Dubai" w:hAnsi="Dubai" w:cs="Dubai"/>
          <w:smallCaps w:val="0"/>
          <w:color w:val="0F243E" w:themeColor="text2" w:themeShade="80"/>
          <w:sz w:val="36"/>
          <w:szCs w:val="36"/>
          <w:u w:val="single"/>
        </w:rPr>
      </w:pPr>
      <w:r w:rsidRPr="008D5AB3">
        <w:rPr>
          <w:rFonts w:ascii="Dubai" w:hAnsi="Dubai" w:cs="Dubai"/>
          <w:smallCaps w:val="0"/>
          <w:color w:val="0F243E" w:themeColor="text2" w:themeShade="80"/>
          <w:sz w:val="36"/>
          <w:szCs w:val="36"/>
          <w:u w:val="single"/>
        </w:rPr>
        <w:t xml:space="preserve">Version Number </w:t>
      </w:r>
      <w:r w:rsidR="00E075D1">
        <w:rPr>
          <w:rFonts w:ascii="Dubai" w:hAnsi="Dubai" w:cs="Dubai"/>
          <w:smallCaps w:val="0"/>
          <w:color w:val="0F243E" w:themeColor="text2" w:themeShade="80"/>
          <w:sz w:val="36"/>
          <w:szCs w:val="36"/>
          <w:u w:val="single"/>
        </w:rPr>
        <w:t>0.1</w:t>
      </w:r>
    </w:p>
    <w:p w14:paraId="11F6941F" w14:textId="77777777" w:rsidR="00D81267" w:rsidRPr="0033784C" w:rsidRDefault="00D81267" w:rsidP="00324D53">
      <w:pPr>
        <w:pStyle w:val="Title-Major"/>
        <w:ind w:left="0"/>
        <w:rPr>
          <w:rFonts w:ascii="Dubai" w:hAnsi="Dubai" w:cs="Dubai"/>
          <w:b/>
          <w:bCs/>
          <w:smallCaps w:val="0"/>
        </w:rPr>
      </w:pPr>
    </w:p>
    <w:p w14:paraId="3B9D2129" w14:textId="77777777" w:rsidR="00150506" w:rsidRPr="0033784C" w:rsidRDefault="00150506" w:rsidP="007E4E0A">
      <w:pPr>
        <w:pStyle w:val="Title-Major"/>
        <w:ind w:left="-284"/>
        <w:jc w:val="center"/>
        <w:rPr>
          <w:rFonts w:ascii="Dubai" w:hAnsi="Dubai" w:cs="Dubai"/>
          <w:b/>
          <w:bCs/>
        </w:rPr>
      </w:pPr>
      <w:bookmarkStart w:id="1" w:name="DocTitle"/>
    </w:p>
    <w:p w14:paraId="160DE8B4" w14:textId="77777777" w:rsidR="00557F28" w:rsidRPr="0033784C" w:rsidRDefault="00557F28" w:rsidP="00D27F19">
      <w:pPr>
        <w:pStyle w:val="Title-Major"/>
        <w:ind w:left="0"/>
        <w:jc w:val="center"/>
        <w:rPr>
          <w:rFonts w:ascii="Dubai" w:hAnsi="Dubai" w:cs="Dubai"/>
          <w:b/>
          <w:bCs/>
        </w:rPr>
      </w:pPr>
    </w:p>
    <w:p w14:paraId="2EA50DD2" w14:textId="77777777" w:rsidR="00557F28" w:rsidRPr="0033784C" w:rsidRDefault="00557F28" w:rsidP="00D27F19">
      <w:pPr>
        <w:pStyle w:val="Title-Major"/>
        <w:ind w:left="0"/>
        <w:jc w:val="center"/>
        <w:rPr>
          <w:rFonts w:ascii="Dubai" w:hAnsi="Dubai" w:cs="Dubai"/>
          <w:b/>
          <w:bCs/>
        </w:rPr>
      </w:pPr>
    </w:p>
    <w:p w14:paraId="0D0FEF42" w14:textId="77777777" w:rsidR="002A191C" w:rsidRPr="0033784C" w:rsidRDefault="002A191C" w:rsidP="002A191C">
      <w:pPr>
        <w:jc w:val="center"/>
        <w:rPr>
          <w:rFonts w:ascii="Dubai" w:hAnsi="Dubai" w:cs="Dubai"/>
          <w:color w:val="000000"/>
        </w:rPr>
      </w:pPr>
    </w:p>
    <w:p w14:paraId="2668FECC" w14:textId="2D15CF58" w:rsidR="000040FD" w:rsidRPr="0033784C" w:rsidRDefault="00D24E19" w:rsidP="00D24E19">
      <w:pPr>
        <w:tabs>
          <w:tab w:val="left" w:pos="5240"/>
        </w:tabs>
        <w:spacing w:after="0" w:line="240" w:lineRule="auto"/>
        <w:rPr>
          <w:rFonts w:ascii="Dubai" w:hAnsi="Dubai" w:cs="Dubai"/>
          <w:b/>
          <w:bCs/>
          <w:color w:val="0070C0"/>
          <w:sz w:val="28"/>
          <w:szCs w:val="28"/>
        </w:rPr>
      </w:pPr>
      <w:bookmarkStart w:id="2" w:name="OLE_LINK1"/>
      <w:bookmarkStart w:id="3" w:name="OLE_LINK2"/>
      <w:bookmarkEnd w:id="1"/>
      <w:r>
        <w:rPr>
          <w:rFonts w:ascii="Dubai" w:hAnsi="Dubai" w:cs="Dubai"/>
          <w:b/>
          <w:bCs/>
          <w:color w:val="0070C0"/>
          <w:sz w:val="28"/>
          <w:szCs w:val="28"/>
        </w:rPr>
        <w:tab/>
      </w:r>
    </w:p>
    <w:bookmarkEnd w:id="3" w:displacedByCustomXml="next"/>
    <w:bookmarkEnd w:id="2" w:displacedByCustomXml="next"/>
    <w:sdt>
      <w:sdtPr>
        <w:rPr>
          <w:rFonts w:ascii="Dubai" w:hAnsi="Dubai" w:cs="Dubai"/>
          <w:b w:val="0"/>
          <w:bCs w:val="0"/>
          <w:color w:val="auto"/>
          <w:sz w:val="22"/>
          <w:szCs w:val="22"/>
        </w:rPr>
        <w:id w:val="-1018702496"/>
        <w:docPartObj>
          <w:docPartGallery w:val="Table of Contents"/>
          <w:docPartUnique/>
        </w:docPartObj>
      </w:sdtPr>
      <w:sdtEndPr>
        <w:rPr>
          <w:noProof/>
        </w:rPr>
      </w:sdtEndPr>
      <w:sdtContent>
        <w:p w14:paraId="6D62F41A" w14:textId="18CC1029" w:rsidR="001F23E0" w:rsidRPr="0033784C" w:rsidRDefault="001F23E0" w:rsidP="001F23E0">
          <w:pPr>
            <w:pStyle w:val="TOCHeading"/>
            <w:numPr>
              <w:ilvl w:val="0"/>
              <w:numId w:val="0"/>
            </w:numPr>
            <w:ind w:left="432" w:hanging="432"/>
            <w:rPr>
              <w:rFonts w:ascii="Dubai" w:hAnsi="Dubai" w:cs="Dubai"/>
              <w:i/>
              <w:iCs/>
            </w:rPr>
          </w:pPr>
          <w:r w:rsidRPr="0033784C">
            <w:rPr>
              <w:rFonts w:ascii="Dubai" w:hAnsi="Dubai" w:cs="Dubai"/>
              <w:i/>
              <w:iCs/>
            </w:rPr>
            <w:t>Table of Contents</w:t>
          </w:r>
        </w:p>
        <w:p w14:paraId="55617E42" w14:textId="77777777" w:rsidR="001F23E0" w:rsidRPr="0033784C" w:rsidRDefault="001F23E0">
          <w:pPr>
            <w:pStyle w:val="TOC1"/>
            <w:rPr>
              <w:rFonts w:ascii="Dubai" w:hAnsi="Dubai" w:cs="Dubai"/>
              <w:sz w:val="24"/>
              <w:szCs w:val="24"/>
            </w:rPr>
          </w:pPr>
        </w:p>
        <w:p w14:paraId="012D4A9D" w14:textId="37EC370C" w:rsidR="00304C49" w:rsidRDefault="001F23E0">
          <w:pPr>
            <w:pStyle w:val="TOC1"/>
            <w:rPr>
              <w:rFonts w:eastAsiaTheme="minorEastAsia" w:cstheme="minorBidi"/>
              <w:bCs w:val="0"/>
              <w:noProof/>
              <w:lang w:bidi="ar-SA"/>
            </w:rPr>
          </w:pPr>
          <w:r w:rsidRPr="0033784C">
            <w:rPr>
              <w:rFonts w:ascii="Dubai" w:hAnsi="Dubai" w:cs="Dubai"/>
              <w:sz w:val="24"/>
              <w:szCs w:val="24"/>
            </w:rPr>
            <w:fldChar w:fldCharType="begin"/>
          </w:r>
          <w:r w:rsidRPr="0033784C">
            <w:rPr>
              <w:rFonts w:ascii="Dubai" w:hAnsi="Dubai" w:cs="Dubai"/>
              <w:sz w:val="24"/>
              <w:szCs w:val="24"/>
            </w:rPr>
            <w:instrText xml:space="preserve"> TOC \o "1-3" \h \z \u </w:instrText>
          </w:r>
          <w:r w:rsidRPr="0033784C">
            <w:rPr>
              <w:rFonts w:ascii="Dubai" w:hAnsi="Dubai" w:cs="Dubai"/>
              <w:sz w:val="24"/>
              <w:szCs w:val="24"/>
            </w:rPr>
            <w:fldChar w:fldCharType="separate"/>
          </w:r>
          <w:hyperlink w:anchor="_Toc531672250" w:history="1">
            <w:r w:rsidR="00304C49" w:rsidRPr="003605E4">
              <w:rPr>
                <w:rStyle w:val="Hyperlink"/>
                <w:rFonts w:ascii="Dubai" w:hAnsi="Dubai" w:cs="Dubai"/>
                <w:noProof/>
              </w:rPr>
              <w:t>1. Assessment Details</w:t>
            </w:r>
            <w:r w:rsidR="00304C49">
              <w:rPr>
                <w:noProof/>
                <w:webHidden/>
              </w:rPr>
              <w:tab/>
            </w:r>
            <w:r w:rsidR="00304C49">
              <w:rPr>
                <w:noProof/>
                <w:webHidden/>
              </w:rPr>
              <w:fldChar w:fldCharType="begin"/>
            </w:r>
            <w:r w:rsidR="00304C49">
              <w:rPr>
                <w:noProof/>
                <w:webHidden/>
              </w:rPr>
              <w:instrText xml:space="preserve"> PAGEREF _Toc531672250 \h </w:instrText>
            </w:r>
            <w:r w:rsidR="00304C49">
              <w:rPr>
                <w:noProof/>
                <w:webHidden/>
              </w:rPr>
            </w:r>
            <w:r w:rsidR="00304C49">
              <w:rPr>
                <w:noProof/>
                <w:webHidden/>
              </w:rPr>
              <w:fldChar w:fldCharType="separate"/>
            </w:r>
            <w:r w:rsidR="00C9561E">
              <w:rPr>
                <w:noProof/>
                <w:webHidden/>
              </w:rPr>
              <w:t>3</w:t>
            </w:r>
            <w:r w:rsidR="00304C49">
              <w:rPr>
                <w:noProof/>
                <w:webHidden/>
              </w:rPr>
              <w:fldChar w:fldCharType="end"/>
            </w:r>
          </w:hyperlink>
        </w:p>
        <w:p w14:paraId="41940C2D" w14:textId="19889D3A" w:rsidR="00304C49" w:rsidRDefault="007354B2" w:rsidP="00DF3ABF">
          <w:pPr>
            <w:pStyle w:val="TOC1"/>
            <w:rPr>
              <w:rFonts w:eastAsiaTheme="minorEastAsia" w:cstheme="minorBidi"/>
              <w:bCs w:val="0"/>
              <w:noProof/>
              <w:lang w:bidi="ar-SA"/>
            </w:rPr>
          </w:pPr>
          <w:hyperlink w:anchor="_Toc531672251" w:history="1">
            <w:r w:rsidR="00304C49" w:rsidRPr="003605E4">
              <w:rPr>
                <w:rStyle w:val="Hyperlink"/>
                <w:rFonts w:ascii="Dubai" w:hAnsi="Dubai" w:cs="Dubai"/>
                <w:noProof/>
              </w:rPr>
              <w:t xml:space="preserve">2. </w:t>
            </w:r>
            <w:r w:rsidR="00DF3ABF">
              <w:rPr>
                <w:rStyle w:val="Hyperlink"/>
                <w:rFonts w:ascii="Dubai" w:hAnsi="Dubai" w:cs="Dubai"/>
                <w:noProof/>
              </w:rPr>
              <w:t>UAE PASS Authentication</w:t>
            </w:r>
            <w:r w:rsidR="00304C49" w:rsidRPr="003605E4">
              <w:rPr>
                <w:rStyle w:val="Hyperlink"/>
                <w:rFonts w:ascii="Dubai" w:hAnsi="Dubai" w:cs="Dubai"/>
                <w:noProof/>
              </w:rPr>
              <w:t xml:space="preserve"> Implementation Assessment Check List</w:t>
            </w:r>
            <w:r w:rsidR="00304C49">
              <w:rPr>
                <w:noProof/>
                <w:webHidden/>
              </w:rPr>
              <w:tab/>
            </w:r>
            <w:r w:rsidR="00304C49">
              <w:rPr>
                <w:noProof/>
                <w:webHidden/>
              </w:rPr>
              <w:fldChar w:fldCharType="begin"/>
            </w:r>
            <w:r w:rsidR="00304C49">
              <w:rPr>
                <w:noProof/>
                <w:webHidden/>
              </w:rPr>
              <w:instrText xml:space="preserve"> PAGEREF _Toc531672251 \h </w:instrText>
            </w:r>
            <w:r w:rsidR="00304C49">
              <w:rPr>
                <w:noProof/>
                <w:webHidden/>
              </w:rPr>
            </w:r>
            <w:r w:rsidR="00304C49">
              <w:rPr>
                <w:noProof/>
                <w:webHidden/>
              </w:rPr>
              <w:fldChar w:fldCharType="separate"/>
            </w:r>
            <w:r w:rsidR="00C9561E">
              <w:rPr>
                <w:noProof/>
                <w:webHidden/>
              </w:rPr>
              <w:t>4</w:t>
            </w:r>
            <w:r w:rsidR="00304C49">
              <w:rPr>
                <w:noProof/>
                <w:webHidden/>
              </w:rPr>
              <w:fldChar w:fldCharType="end"/>
            </w:r>
          </w:hyperlink>
        </w:p>
        <w:p w14:paraId="57EBFB1A" w14:textId="41AF67C8" w:rsidR="00FF73F5" w:rsidRPr="0033784C" w:rsidRDefault="001F23E0" w:rsidP="001F23E0">
          <w:pPr>
            <w:rPr>
              <w:rFonts w:ascii="Dubai" w:hAnsi="Dubai" w:cs="Dubai"/>
            </w:rPr>
          </w:pPr>
          <w:r w:rsidRPr="0033784C">
            <w:rPr>
              <w:rFonts w:ascii="Dubai" w:hAnsi="Dubai" w:cs="Dubai"/>
              <w:b/>
              <w:bCs/>
              <w:noProof/>
              <w:sz w:val="24"/>
              <w:szCs w:val="24"/>
            </w:rPr>
            <w:fldChar w:fldCharType="end"/>
          </w:r>
        </w:p>
      </w:sdtContent>
    </w:sdt>
    <w:p w14:paraId="130CF1CF" w14:textId="77777777" w:rsidR="0071312A" w:rsidRPr="0033784C" w:rsidRDefault="0071312A">
      <w:pPr>
        <w:spacing w:after="0" w:line="240" w:lineRule="auto"/>
        <w:rPr>
          <w:rFonts w:ascii="Dubai" w:hAnsi="Dubai" w:cs="Dubai"/>
          <w:color w:val="000000"/>
          <w:sz w:val="24"/>
          <w:szCs w:val="24"/>
          <w:lang w:bidi="ar-SA"/>
        </w:rPr>
      </w:pPr>
      <w:r w:rsidRPr="0033784C">
        <w:rPr>
          <w:rFonts w:ascii="Dubai" w:hAnsi="Dubai" w:cs="Dubai"/>
        </w:rPr>
        <w:br w:type="page"/>
      </w:r>
    </w:p>
    <w:p w14:paraId="72A5521C" w14:textId="77777777" w:rsidR="0071312A" w:rsidRPr="0033784C" w:rsidRDefault="0071312A" w:rsidP="008810DB">
      <w:pPr>
        <w:pStyle w:val="Heading1"/>
        <w:numPr>
          <w:ilvl w:val="0"/>
          <w:numId w:val="0"/>
        </w:numPr>
        <w:ind w:left="432" w:hanging="432"/>
        <w:rPr>
          <w:rFonts w:ascii="Dubai" w:hAnsi="Dubai" w:cs="Dubai"/>
        </w:rPr>
      </w:pPr>
      <w:bookmarkStart w:id="4" w:name="_Toc459118565"/>
      <w:bookmarkStart w:id="5" w:name="_Toc531672250"/>
      <w:r w:rsidRPr="0033784C">
        <w:rPr>
          <w:rFonts w:ascii="Dubai" w:hAnsi="Dubai" w:cs="Dubai"/>
        </w:rPr>
        <w:lastRenderedPageBreak/>
        <w:t xml:space="preserve">1. </w:t>
      </w:r>
      <w:r w:rsidR="008810DB" w:rsidRPr="0033784C">
        <w:rPr>
          <w:rFonts w:ascii="Dubai" w:hAnsi="Dubai" w:cs="Dubai"/>
        </w:rPr>
        <w:t>Assessment Details</w:t>
      </w:r>
      <w:bookmarkEnd w:id="4"/>
      <w:bookmarkEnd w:id="5"/>
    </w:p>
    <w:p w14:paraId="4B4BFA0D" w14:textId="77777777" w:rsidR="008810DB" w:rsidRPr="0033784C" w:rsidRDefault="008810DB" w:rsidP="00C932BC">
      <w:pPr>
        <w:pStyle w:val="Default"/>
        <w:rPr>
          <w:rFonts w:ascii="Dubai" w:hAnsi="Dubai" w:cs="Dubai"/>
        </w:rPr>
      </w:pPr>
    </w:p>
    <w:tbl>
      <w:tblPr>
        <w:tblStyle w:val="TableGrid"/>
        <w:tblW w:w="9108" w:type="dxa"/>
        <w:tblLook w:val="04A0" w:firstRow="1" w:lastRow="0" w:firstColumn="1" w:lastColumn="0" w:noHBand="0" w:noVBand="1"/>
      </w:tblPr>
      <w:tblGrid>
        <w:gridCol w:w="2898"/>
        <w:gridCol w:w="6210"/>
      </w:tblGrid>
      <w:tr w:rsidR="006938B1" w:rsidRPr="0033784C" w14:paraId="5EE9C1A3" w14:textId="77777777" w:rsidTr="000040FD">
        <w:tc>
          <w:tcPr>
            <w:tcW w:w="9108" w:type="dxa"/>
            <w:gridSpan w:val="2"/>
            <w:shd w:val="clear" w:color="auto" w:fill="365F91" w:themeFill="accent1" w:themeFillShade="BF"/>
          </w:tcPr>
          <w:p w14:paraId="3CC4A48E" w14:textId="77777777" w:rsidR="006938B1" w:rsidRPr="0033784C" w:rsidRDefault="006938B1" w:rsidP="006938B1">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Assessment Details</w:t>
            </w:r>
          </w:p>
        </w:tc>
      </w:tr>
      <w:tr w:rsidR="008810DB" w:rsidRPr="0033784C" w14:paraId="79A968D4" w14:textId="77777777" w:rsidTr="008810DB">
        <w:trPr>
          <w:trHeight w:val="1187"/>
        </w:trPr>
        <w:tc>
          <w:tcPr>
            <w:tcW w:w="2898" w:type="dxa"/>
            <w:tcBorders>
              <w:bottom w:val="single" w:sz="2" w:space="0" w:color="auto"/>
            </w:tcBorders>
          </w:tcPr>
          <w:p w14:paraId="48B67330"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 Assessment Date:</w:t>
            </w:r>
          </w:p>
          <w:p w14:paraId="1A6DE4A3" w14:textId="77777777" w:rsidR="008810DB" w:rsidRPr="0033784C" w:rsidRDefault="008810DB" w:rsidP="0031193D">
            <w:pPr>
              <w:rPr>
                <w:rFonts w:ascii="Dubai" w:hAnsi="Dubai" w:cs="Dubai"/>
                <w:i/>
                <w:iCs/>
                <w:color w:val="0F243E" w:themeColor="text2" w:themeShade="80"/>
              </w:rPr>
            </w:pPr>
          </w:p>
        </w:tc>
        <w:tc>
          <w:tcPr>
            <w:tcW w:w="6210" w:type="dxa"/>
            <w:tcBorders>
              <w:bottom w:val="single" w:sz="2" w:space="0" w:color="auto"/>
            </w:tcBorders>
          </w:tcPr>
          <w:p w14:paraId="04E8FFC9" w14:textId="76890958" w:rsidR="008810DB" w:rsidRPr="0033784C" w:rsidRDefault="008810DB" w:rsidP="00B02D47">
            <w:pPr>
              <w:rPr>
                <w:rFonts w:ascii="Dubai" w:hAnsi="Dubai" w:cs="Dubai"/>
              </w:rPr>
            </w:pPr>
          </w:p>
        </w:tc>
      </w:tr>
      <w:tr w:rsidR="008810DB" w:rsidRPr="0033784C" w14:paraId="076E70C9" w14:textId="77777777" w:rsidTr="008810DB">
        <w:trPr>
          <w:trHeight w:val="760"/>
        </w:trPr>
        <w:tc>
          <w:tcPr>
            <w:tcW w:w="2898" w:type="dxa"/>
            <w:tcBorders>
              <w:top w:val="single" w:sz="2" w:space="0" w:color="auto"/>
              <w:bottom w:val="single" w:sz="2" w:space="0" w:color="auto"/>
            </w:tcBorders>
          </w:tcPr>
          <w:p w14:paraId="732790A9"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Relying Party: </w:t>
            </w:r>
          </w:p>
          <w:p w14:paraId="4FE5A924" w14:textId="77777777" w:rsidR="008810DB" w:rsidRPr="0033784C" w:rsidRDefault="008810DB" w:rsidP="0031193D">
            <w:pPr>
              <w:rPr>
                <w:rFonts w:ascii="Dubai" w:hAnsi="Dubai" w:cs="Dubai"/>
                <w:i/>
                <w:iCs/>
                <w:color w:val="0F243E" w:themeColor="text2" w:themeShade="80"/>
              </w:rPr>
            </w:pPr>
          </w:p>
        </w:tc>
        <w:tc>
          <w:tcPr>
            <w:tcW w:w="6210" w:type="dxa"/>
            <w:tcBorders>
              <w:top w:val="single" w:sz="2" w:space="0" w:color="auto"/>
              <w:bottom w:val="single" w:sz="2" w:space="0" w:color="auto"/>
            </w:tcBorders>
          </w:tcPr>
          <w:p w14:paraId="3896ACC2" w14:textId="4A87BA01" w:rsidR="008810DB" w:rsidRPr="0033784C" w:rsidRDefault="008810DB" w:rsidP="008C4AB2">
            <w:pPr>
              <w:rPr>
                <w:rFonts w:ascii="Dubai" w:hAnsi="Dubai" w:cs="Dubai"/>
              </w:rPr>
            </w:pPr>
          </w:p>
        </w:tc>
      </w:tr>
      <w:tr w:rsidR="008810DB" w:rsidRPr="0033784C" w14:paraId="550F2086" w14:textId="77777777" w:rsidTr="008810DB">
        <w:trPr>
          <w:trHeight w:val="760"/>
        </w:trPr>
        <w:tc>
          <w:tcPr>
            <w:tcW w:w="2898" w:type="dxa"/>
            <w:tcBorders>
              <w:top w:val="single" w:sz="2" w:space="0" w:color="auto"/>
              <w:bottom w:val="single" w:sz="2" w:space="0" w:color="auto"/>
            </w:tcBorders>
          </w:tcPr>
          <w:p w14:paraId="32E98E7C"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Venue:</w:t>
            </w:r>
          </w:p>
          <w:p w14:paraId="450BFF1E"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7846F417" w14:textId="2BBEFE55" w:rsidR="008810DB" w:rsidRPr="0033784C" w:rsidRDefault="008810DB" w:rsidP="0031193D">
            <w:pPr>
              <w:rPr>
                <w:rFonts w:ascii="Dubai" w:hAnsi="Dubai" w:cs="Dubai"/>
              </w:rPr>
            </w:pPr>
          </w:p>
        </w:tc>
      </w:tr>
      <w:tr w:rsidR="008810DB" w:rsidRPr="0033784C" w14:paraId="16A92686" w14:textId="77777777" w:rsidTr="008810DB">
        <w:trPr>
          <w:trHeight w:val="760"/>
        </w:trPr>
        <w:tc>
          <w:tcPr>
            <w:tcW w:w="2898" w:type="dxa"/>
            <w:tcBorders>
              <w:top w:val="single" w:sz="2" w:space="0" w:color="auto"/>
              <w:bottom w:val="single" w:sz="2" w:space="0" w:color="auto"/>
            </w:tcBorders>
          </w:tcPr>
          <w:p w14:paraId="405F8C6C"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General Comments:</w:t>
            </w:r>
          </w:p>
          <w:p w14:paraId="2C9AD99C"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4B9B0F5C" w14:textId="628DF3C5" w:rsidR="007F7D1C" w:rsidRPr="0033784C" w:rsidRDefault="007F7D1C" w:rsidP="00115456">
            <w:pPr>
              <w:rPr>
                <w:rFonts w:ascii="Dubai" w:hAnsi="Dubai" w:cs="Dubai"/>
              </w:rPr>
            </w:pPr>
          </w:p>
        </w:tc>
      </w:tr>
      <w:tr w:rsidR="008810DB" w:rsidRPr="0033784C" w14:paraId="7890BF35" w14:textId="77777777" w:rsidTr="008810DB">
        <w:trPr>
          <w:trHeight w:val="760"/>
        </w:trPr>
        <w:tc>
          <w:tcPr>
            <w:tcW w:w="2898" w:type="dxa"/>
            <w:tcBorders>
              <w:top w:val="single" w:sz="2" w:space="0" w:color="auto"/>
              <w:bottom w:val="single" w:sz="2" w:space="0" w:color="auto"/>
            </w:tcBorders>
          </w:tcPr>
          <w:p w14:paraId="72379DF2" w14:textId="45456350"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Recommendations:</w:t>
            </w:r>
          </w:p>
          <w:p w14:paraId="5AB340C0"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29C7FF10" w14:textId="04F9A3BA" w:rsidR="005A0469" w:rsidRPr="0033784C" w:rsidRDefault="005A0469" w:rsidP="00111267">
            <w:pPr>
              <w:rPr>
                <w:rFonts w:ascii="Dubai" w:hAnsi="Dubai" w:cs="Dubai"/>
              </w:rPr>
            </w:pPr>
          </w:p>
        </w:tc>
      </w:tr>
      <w:tr w:rsidR="008810DB" w:rsidRPr="0033784C" w14:paraId="14CD1F25" w14:textId="77777777" w:rsidTr="008810DB">
        <w:trPr>
          <w:trHeight w:val="760"/>
        </w:trPr>
        <w:tc>
          <w:tcPr>
            <w:tcW w:w="2898" w:type="dxa"/>
            <w:tcBorders>
              <w:top w:val="single" w:sz="2" w:space="0" w:color="auto"/>
              <w:bottom w:val="single" w:sz="2" w:space="0" w:color="auto"/>
            </w:tcBorders>
          </w:tcPr>
          <w:p w14:paraId="64044F82" w14:textId="25913E24" w:rsidR="008810DB" w:rsidRPr="0033784C" w:rsidRDefault="001F23E0"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Completed b</w:t>
            </w:r>
            <w:r w:rsidR="008810DB" w:rsidRPr="0033784C">
              <w:rPr>
                <w:rFonts w:ascii="Dubai" w:hAnsi="Dubai" w:cs="Dubai"/>
                <w:i/>
                <w:iCs/>
                <w:color w:val="0F243E" w:themeColor="text2" w:themeShade="80"/>
              </w:rPr>
              <w:t>y:</w:t>
            </w:r>
          </w:p>
          <w:p w14:paraId="146B26CA"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59470664" w14:textId="39C21EFF" w:rsidR="0058631A" w:rsidRPr="0033784C" w:rsidRDefault="0058631A" w:rsidP="00115456">
            <w:pPr>
              <w:rPr>
                <w:rFonts w:ascii="Dubai" w:hAnsi="Dubai" w:cs="Dubai"/>
              </w:rPr>
            </w:pPr>
          </w:p>
        </w:tc>
      </w:tr>
    </w:tbl>
    <w:p w14:paraId="1C3088BD" w14:textId="6880E169" w:rsidR="008810DB" w:rsidRPr="0033784C" w:rsidRDefault="008810DB" w:rsidP="00C932BC">
      <w:pPr>
        <w:pStyle w:val="Default"/>
        <w:rPr>
          <w:rFonts w:ascii="Dubai" w:hAnsi="Dubai" w:cs="Dubai"/>
        </w:rPr>
      </w:pPr>
    </w:p>
    <w:p w14:paraId="0CFA7A47" w14:textId="41DBE914" w:rsidR="00271281" w:rsidRPr="0033784C" w:rsidRDefault="00271281">
      <w:pPr>
        <w:spacing w:after="0" w:line="240" w:lineRule="auto"/>
        <w:rPr>
          <w:rFonts w:ascii="Dubai" w:hAnsi="Dubai" w:cs="Dubai"/>
          <w:color w:val="000000"/>
          <w:sz w:val="24"/>
          <w:szCs w:val="24"/>
          <w:lang w:bidi="ar-SA"/>
        </w:rPr>
      </w:pPr>
      <w:r w:rsidRPr="0033784C">
        <w:rPr>
          <w:rFonts w:ascii="Dubai" w:hAnsi="Dubai" w:cs="Dubai"/>
        </w:rPr>
        <w:br w:type="page"/>
      </w:r>
    </w:p>
    <w:p w14:paraId="6B3EEC73" w14:textId="77777777" w:rsidR="006C4079" w:rsidRDefault="006C4079" w:rsidP="00AA7337">
      <w:pPr>
        <w:pStyle w:val="Heading1"/>
        <w:numPr>
          <w:ilvl w:val="0"/>
          <w:numId w:val="0"/>
        </w:numPr>
        <w:ind w:left="432" w:hanging="432"/>
        <w:rPr>
          <w:rFonts w:ascii="Dubai" w:hAnsi="Dubai" w:cs="Dubai"/>
        </w:rPr>
      </w:pPr>
      <w:bookmarkStart w:id="6" w:name="_Toc459118566"/>
      <w:bookmarkStart w:id="7" w:name="_Toc531672251"/>
    </w:p>
    <w:p w14:paraId="7D5CD485" w14:textId="2D158CDE" w:rsidR="006C4079" w:rsidRDefault="006C4079" w:rsidP="006C4079">
      <w:pPr>
        <w:pStyle w:val="Heading1"/>
        <w:numPr>
          <w:ilvl w:val="0"/>
          <w:numId w:val="0"/>
        </w:numPr>
        <w:ind w:left="432" w:hanging="432"/>
        <w:rPr>
          <w:rFonts w:ascii="Dubai" w:hAnsi="Dubai" w:cs="Dubai"/>
        </w:rPr>
      </w:pPr>
      <w:r>
        <w:rPr>
          <w:rFonts w:ascii="Dubai" w:hAnsi="Dubai" w:cs="Dubai"/>
        </w:rPr>
        <w:t xml:space="preserve">2. UAE PASS e Seal </w:t>
      </w:r>
      <w:r w:rsidR="00307EEB">
        <w:rPr>
          <w:rFonts w:ascii="Dubai" w:hAnsi="Dubai" w:cs="Dubai"/>
        </w:rPr>
        <w:t xml:space="preserve"> Implementation</w:t>
      </w:r>
      <w:r>
        <w:rPr>
          <w:rFonts w:ascii="Dubai" w:hAnsi="Dubai" w:cs="Dubai"/>
        </w:rPr>
        <w:t xml:space="preserve"> Check List</w:t>
      </w:r>
    </w:p>
    <w:p w14:paraId="7A98583B" w14:textId="4C205C89" w:rsidR="006C4079" w:rsidRPr="00497FD8" w:rsidRDefault="006C4079" w:rsidP="00497FD8">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tbl>
      <w:tblPr>
        <w:tblStyle w:val="TableGrid"/>
        <w:tblW w:w="10065" w:type="dxa"/>
        <w:tblInd w:w="-714" w:type="dxa"/>
        <w:tblLayout w:type="fixed"/>
        <w:tblLook w:val="04A0" w:firstRow="1" w:lastRow="0" w:firstColumn="1" w:lastColumn="0" w:noHBand="0" w:noVBand="1"/>
      </w:tblPr>
      <w:tblGrid>
        <w:gridCol w:w="1069"/>
        <w:gridCol w:w="7740"/>
        <w:gridCol w:w="1256"/>
      </w:tblGrid>
      <w:tr w:rsidR="006C4079" w:rsidRPr="0033784C" w14:paraId="1BDCA3C9" w14:textId="77777777" w:rsidTr="00103FA2">
        <w:trPr>
          <w:trHeight w:val="1106"/>
        </w:trPr>
        <w:tc>
          <w:tcPr>
            <w:tcW w:w="1069" w:type="dxa"/>
            <w:shd w:val="clear" w:color="auto" w:fill="365F91" w:themeFill="accent1" w:themeFillShade="BF"/>
            <w:vAlign w:val="center"/>
          </w:tcPr>
          <w:p w14:paraId="417DD209" w14:textId="77777777" w:rsidR="006C4079" w:rsidRPr="0033784C" w:rsidRDefault="006C4079"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Sequence</w:t>
            </w:r>
          </w:p>
        </w:tc>
        <w:tc>
          <w:tcPr>
            <w:tcW w:w="7740" w:type="dxa"/>
            <w:shd w:val="clear" w:color="auto" w:fill="365F91" w:themeFill="accent1" w:themeFillShade="BF"/>
            <w:vAlign w:val="center"/>
          </w:tcPr>
          <w:p w14:paraId="12EF6DD4" w14:textId="77777777" w:rsidR="006C4079" w:rsidRPr="0033784C" w:rsidRDefault="006C4079"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Items and Case scenarios</w:t>
            </w:r>
          </w:p>
        </w:tc>
        <w:tc>
          <w:tcPr>
            <w:tcW w:w="1256" w:type="dxa"/>
            <w:shd w:val="clear" w:color="auto" w:fill="365F91" w:themeFill="accent1" w:themeFillShade="BF"/>
            <w:vAlign w:val="center"/>
          </w:tcPr>
          <w:p w14:paraId="0655073B" w14:textId="77777777" w:rsidR="006C4079" w:rsidRPr="0033784C" w:rsidRDefault="006C4079"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Status</w:t>
            </w:r>
          </w:p>
          <w:p w14:paraId="0703122B" w14:textId="77777777" w:rsidR="006C4079" w:rsidRPr="0033784C" w:rsidRDefault="006C4079"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 xml:space="preserve">(C, </w:t>
            </w:r>
            <w:proofErr w:type="gramStart"/>
            <w:r w:rsidRPr="0033784C">
              <w:rPr>
                <w:rFonts w:ascii="Dubai" w:hAnsi="Dubai" w:cs="Dubai"/>
                <w:b/>
                <w:bCs/>
                <w:i/>
                <w:iCs/>
                <w:color w:val="FFFFFF" w:themeColor="background1"/>
                <w:sz w:val="24"/>
                <w:szCs w:val="24"/>
              </w:rPr>
              <w:t>NC ,</w:t>
            </w:r>
            <w:proofErr w:type="gramEnd"/>
            <w:r w:rsidRPr="0033784C">
              <w:rPr>
                <w:rFonts w:ascii="Dubai" w:hAnsi="Dubai" w:cs="Dubai"/>
                <w:b/>
                <w:bCs/>
                <w:i/>
                <w:iCs/>
                <w:color w:val="FFFFFF" w:themeColor="background1"/>
                <w:sz w:val="24"/>
                <w:szCs w:val="24"/>
              </w:rPr>
              <w:t xml:space="preserve"> </w:t>
            </w:r>
            <w:r>
              <w:rPr>
                <w:rFonts w:ascii="Dubai" w:hAnsi="Dubai" w:cs="Dubai"/>
                <w:b/>
                <w:bCs/>
                <w:i/>
                <w:iCs/>
                <w:color w:val="FFFFFF" w:themeColor="background1"/>
                <w:sz w:val="24"/>
                <w:szCs w:val="24"/>
              </w:rPr>
              <w:t xml:space="preserve">PC, </w:t>
            </w:r>
            <w:r w:rsidRPr="0033784C">
              <w:rPr>
                <w:rFonts w:ascii="Dubai" w:hAnsi="Dubai" w:cs="Dubai"/>
                <w:b/>
                <w:bCs/>
                <w:i/>
                <w:iCs/>
                <w:color w:val="FFFFFF" w:themeColor="background1"/>
                <w:sz w:val="24"/>
                <w:szCs w:val="24"/>
              </w:rPr>
              <w:t>NA)</w:t>
            </w:r>
          </w:p>
        </w:tc>
      </w:tr>
      <w:tr w:rsidR="006C4079" w:rsidRPr="0033784C" w14:paraId="08B90822" w14:textId="77777777" w:rsidTr="00103FA2">
        <w:trPr>
          <w:trHeight w:val="760"/>
        </w:trPr>
        <w:tc>
          <w:tcPr>
            <w:tcW w:w="1069" w:type="dxa"/>
          </w:tcPr>
          <w:p w14:paraId="7A841747" w14:textId="77777777" w:rsidR="006C4079" w:rsidRPr="0033784C" w:rsidRDefault="006C4079" w:rsidP="00103FA2">
            <w:pPr>
              <w:pStyle w:val="DeGNumberingLevel1"/>
              <w:jc w:val="left"/>
              <w:rPr>
                <w:rFonts w:ascii="Dubai" w:hAnsi="Dubai" w:cs="Dubai"/>
                <w:b/>
                <w:bCs/>
                <w:i/>
                <w:iCs/>
              </w:rPr>
            </w:pPr>
          </w:p>
        </w:tc>
        <w:tc>
          <w:tcPr>
            <w:tcW w:w="7740" w:type="dxa"/>
          </w:tcPr>
          <w:p w14:paraId="387E0703" w14:textId="61F7700F" w:rsidR="006C4079" w:rsidRPr="0033784C" w:rsidRDefault="005D1102" w:rsidP="00103FA2">
            <w:pPr>
              <w:jc w:val="both"/>
              <w:rPr>
                <w:rFonts w:ascii="Dubai" w:hAnsi="Dubai" w:cs="Dubai"/>
              </w:rPr>
            </w:pPr>
            <w:r>
              <w:rPr>
                <w:rFonts w:ascii="Dubai" w:hAnsi="Dubai" w:cs="Dubai"/>
              </w:rPr>
              <w:t>Fill</w:t>
            </w:r>
            <w:r w:rsidR="00497FD8">
              <w:rPr>
                <w:rFonts w:ascii="Dubai" w:hAnsi="Dubai" w:cs="Dubai"/>
              </w:rPr>
              <w:t xml:space="preserve"> the </w:t>
            </w:r>
            <w:r w:rsidR="00352710">
              <w:rPr>
                <w:rFonts w:ascii="Dubai" w:hAnsi="Dubai" w:cs="Dubai"/>
              </w:rPr>
              <w:t xml:space="preserve">e seal form and certificate </w:t>
            </w:r>
            <w:r w:rsidR="00060D1F">
              <w:rPr>
                <w:rFonts w:ascii="Dubai" w:hAnsi="Dubai" w:cs="Dubai"/>
              </w:rPr>
              <w:t>to get the</w:t>
            </w:r>
            <w:r>
              <w:rPr>
                <w:rFonts w:ascii="Dubai" w:hAnsi="Dubai" w:cs="Dubai"/>
              </w:rPr>
              <w:t xml:space="preserve"> stage</w:t>
            </w:r>
            <w:r w:rsidR="00060D1F">
              <w:rPr>
                <w:rFonts w:ascii="Dubai" w:hAnsi="Dubai" w:cs="Dubai"/>
              </w:rPr>
              <w:t xml:space="preserve"> credential</w:t>
            </w:r>
            <w:r>
              <w:rPr>
                <w:rFonts w:ascii="Dubai" w:hAnsi="Dubai" w:cs="Dubai"/>
              </w:rPr>
              <w:t xml:space="preserve"> first. Once integration with stage is </w:t>
            </w:r>
            <w:r w:rsidR="00D03069">
              <w:rPr>
                <w:rFonts w:ascii="Dubai" w:hAnsi="Dubai" w:cs="Dubai"/>
              </w:rPr>
              <w:t>completed,</w:t>
            </w:r>
            <w:r>
              <w:rPr>
                <w:rFonts w:ascii="Dubai" w:hAnsi="Dubai" w:cs="Dubai"/>
              </w:rPr>
              <w:t xml:space="preserve"> same process to be followed for prod.</w:t>
            </w:r>
          </w:p>
        </w:tc>
        <w:tc>
          <w:tcPr>
            <w:tcW w:w="1256" w:type="dxa"/>
          </w:tcPr>
          <w:p w14:paraId="55DFE09F" w14:textId="77777777" w:rsidR="006C4079" w:rsidRPr="0033784C" w:rsidRDefault="006C4079" w:rsidP="00103FA2">
            <w:pPr>
              <w:rPr>
                <w:rFonts w:ascii="Dubai" w:hAnsi="Dubai" w:cs="Dubai"/>
              </w:rPr>
            </w:pPr>
            <w:r>
              <w:rPr>
                <w:rFonts w:ascii="Dubai" w:hAnsi="Dubai" w:cs="Dubai"/>
              </w:rPr>
              <w:t xml:space="preserve">                   </w:t>
            </w:r>
          </w:p>
        </w:tc>
      </w:tr>
      <w:tr w:rsidR="006C4079" w:rsidRPr="0033784C" w14:paraId="4043F57D" w14:textId="77777777" w:rsidTr="00103FA2">
        <w:trPr>
          <w:trHeight w:val="760"/>
        </w:trPr>
        <w:tc>
          <w:tcPr>
            <w:tcW w:w="1069" w:type="dxa"/>
          </w:tcPr>
          <w:p w14:paraId="3D79C80F" w14:textId="77777777" w:rsidR="006C4079" w:rsidRPr="0033784C" w:rsidRDefault="006C4079" w:rsidP="00103FA2">
            <w:pPr>
              <w:pStyle w:val="DeGNumberingLevel1"/>
              <w:jc w:val="left"/>
              <w:rPr>
                <w:rFonts w:ascii="Dubai" w:hAnsi="Dubai" w:cs="Dubai"/>
                <w:b/>
                <w:bCs/>
                <w:i/>
                <w:iCs/>
              </w:rPr>
            </w:pPr>
          </w:p>
        </w:tc>
        <w:tc>
          <w:tcPr>
            <w:tcW w:w="7740" w:type="dxa"/>
          </w:tcPr>
          <w:p w14:paraId="03FCBAC6" w14:textId="792183EC" w:rsidR="006C4079" w:rsidRDefault="005D1102" w:rsidP="00103FA2">
            <w:pPr>
              <w:jc w:val="both"/>
              <w:rPr>
                <w:rFonts w:ascii="Dubai" w:hAnsi="Dubai" w:cs="Dubai"/>
              </w:rPr>
            </w:pPr>
            <w:r>
              <w:rPr>
                <w:rFonts w:ascii="Dubai" w:hAnsi="Dubai" w:cs="Dubai"/>
              </w:rPr>
              <w:t>Request the SOAP call with the credential</w:t>
            </w:r>
            <w:r w:rsidR="0067320E">
              <w:rPr>
                <w:rFonts w:ascii="Dubai" w:hAnsi="Dubai" w:cs="Dubai"/>
              </w:rPr>
              <w:t xml:space="preserve"> and </w:t>
            </w:r>
            <w:r w:rsidR="008E5FE2">
              <w:rPr>
                <w:rFonts w:ascii="Dubai" w:hAnsi="Dubai" w:cs="Dubai"/>
              </w:rPr>
              <w:t>certificate</w:t>
            </w:r>
            <w:r>
              <w:rPr>
                <w:rFonts w:ascii="Dubai" w:hAnsi="Dubai" w:cs="Dubai"/>
              </w:rPr>
              <w:t xml:space="preserve"> shared</w:t>
            </w:r>
            <w:r w:rsidR="008E5FE2">
              <w:rPr>
                <w:rFonts w:ascii="Dubai" w:hAnsi="Dubai" w:cs="Dubai"/>
              </w:rPr>
              <w:t xml:space="preserve">. </w:t>
            </w:r>
          </w:p>
        </w:tc>
        <w:tc>
          <w:tcPr>
            <w:tcW w:w="1256" w:type="dxa"/>
          </w:tcPr>
          <w:p w14:paraId="1195F0CF" w14:textId="77777777" w:rsidR="006C4079" w:rsidRDefault="006C4079" w:rsidP="00103FA2">
            <w:pPr>
              <w:jc w:val="center"/>
              <w:rPr>
                <w:rFonts w:ascii="Dubai" w:hAnsi="Dubai" w:cs="Dubai"/>
              </w:rPr>
            </w:pPr>
          </w:p>
        </w:tc>
      </w:tr>
      <w:tr w:rsidR="006C4079" w:rsidRPr="0033784C" w14:paraId="7BF2BB08" w14:textId="77777777" w:rsidTr="00103FA2">
        <w:trPr>
          <w:trHeight w:val="760"/>
        </w:trPr>
        <w:tc>
          <w:tcPr>
            <w:tcW w:w="1069" w:type="dxa"/>
          </w:tcPr>
          <w:p w14:paraId="0A2D9069" w14:textId="77777777" w:rsidR="006C4079" w:rsidRPr="0033784C" w:rsidRDefault="006C4079" w:rsidP="00103FA2">
            <w:pPr>
              <w:pStyle w:val="DeGNumberingLevel1"/>
              <w:jc w:val="left"/>
              <w:rPr>
                <w:rFonts w:ascii="Dubai" w:hAnsi="Dubai" w:cs="Dubai"/>
                <w:b/>
                <w:bCs/>
                <w:i/>
                <w:iCs/>
              </w:rPr>
            </w:pPr>
          </w:p>
        </w:tc>
        <w:tc>
          <w:tcPr>
            <w:tcW w:w="7740" w:type="dxa"/>
          </w:tcPr>
          <w:p w14:paraId="1109B103" w14:textId="5E5A3BAB" w:rsidR="006C4079" w:rsidRDefault="008E5FE2" w:rsidP="00103FA2">
            <w:pPr>
              <w:jc w:val="both"/>
              <w:rPr>
                <w:rFonts w:ascii="Dubai" w:hAnsi="Dubai" w:cs="Dubai"/>
              </w:rPr>
            </w:pPr>
            <w:r>
              <w:rPr>
                <w:rFonts w:ascii="Dubai" w:hAnsi="Dubai" w:cs="Dubai"/>
              </w:rPr>
              <w:t>Check if you are requesting above call along with the foreground and background e seal image</w:t>
            </w:r>
            <w:r w:rsidR="007A330E">
              <w:rPr>
                <w:rFonts w:ascii="Dubai" w:hAnsi="Dubai" w:cs="Dubai"/>
              </w:rPr>
              <w:t xml:space="preserve"> and pdf file</w:t>
            </w:r>
            <w:r>
              <w:rPr>
                <w:rFonts w:ascii="Dubai" w:hAnsi="Dubai" w:cs="Dubai"/>
              </w:rPr>
              <w:t xml:space="preserve"> in encoded base 64 format</w:t>
            </w:r>
            <w:r w:rsidR="007A330E">
              <w:rPr>
                <w:rFonts w:ascii="Dubai" w:hAnsi="Dubai" w:cs="Dubai"/>
              </w:rPr>
              <w:t>.</w:t>
            </w:r>
          </w:p>
        </w:tc>
        <w:tc>
          <w:tcPr>
            <w:tcW w:w="1256" w:type="dxa"/>
          </w:tcPr>
          <w:p w14:paraId="3BD881A7" w14:textId="77777777" w:rsidR="006C4079" w:rsidRDefault="006C4079" w:rsidP="00103FA2">
            <w:pPr>
              <w:jc w:val="center"/>
              <w:rPr>
                <w:rFonts w:ascii="Dubai" w:hAnsi="Dubai" w:cs="Dubai"/>
              </w:rPr>
            </w:pPr>
          </w:p>
        </w:tc>
      </w:tr>
      <w:tr w:rsidR="006C4079" w:rsidRPr="0033784C" w14:paraId="308AFA8C" w14:textId="77777777" w:rsidTr="00103FA2">
        <w:trPr>
          <w:trHeight w:val="692"/>
        </w:trPr>
        <w:tc>
          <w:tcPr>
            <w:tcW w:w="1069" w:type="dxa"/>
          </w:tcPr>
          <w:p w14:paraId="29FE1A2B" w14:textId="77777777" w:rsidR="006C4079" w:rsidRPr="0033784C" w:rsidRDefault="006C4079" w:rsidP="00103FA2">
            <w:pPr>
              <w:pStyle w:val="DeGNumberingLevel1"/>
              <w:jc w:val="left"/>
              <w:rPr>
                <w:rFonts w:ascii="Dubai" w:hAnsi="Dubai" w:cs="Dubai"/>
                <w:b/>
                <w:bCs/>
                <w:i/>
                <w:iCs/>
              </w:rPr>
            </w:pPr>
          </w:p>
        </w:tc>
        <w:tc>
          <w:tcPr>
            <w:tcW w:w="7740" w:type="dxa"/>
          </w:tcPr>
          <w:p w14:paraId="143EABA1" w14:textId="68FB6BF5" w:rsidR="006C4079" w:rsidRDefault="008E5FE2" w:rsidP="00103FA2">
            <w:pPr>
              <w:jc w:val="both"/>
              <w:rPr>
                <w:rFonts w:ascii="Dubai" w:hAnsi="Dubai" w:cs="Dubai"/>
              </w:rPr>
            </w:pPr>
            <w:r>
              <w:rPr>
                <w:rFonts w:ascii="Dubai" w:hAnsi="Dubai" w:cs="Dubai"/>
              </w:rPr>
              <w:t xml:space="preserve">Check the </w:t>
            </w:r>
            <w:proofErr w:type="gramStart"/>
            <w:r>
              <w:rPr>
                <w:rFonts w:ascii="Dubai" w:hAnsi="Dubai" w:cs="Dubai"/>
              </w:rPr>
              <w:t>response ,</w:t>
            </w:r>
            <w:proofErr w:type="gramEnd"/>
            <w:r>
              <w:rPr>
                <w:rFonts w:ascii="Dubai" w:hAnsi="Dubai" w:cs="Dubai"/>
              </w:rPr>
              <w:t xml:space="preserve"> whether you are getting the pdf with the e Seal</w:t>
            </w:r>
          </w:p>
        </w:tc>
        <w:tc>
          <w:tcPr>
            <w:tcW w:w="1256" w:type="dxa"/>
          </w:tcPr>
          <w:p w14:paraId="434B0852" w14:textId="77777777" w:rsidR="006C4079" w:rsidRDefault="006C4079" w:rsidP="00103FA2">
            <w:pPr>
              <w:spacing w:line="240" w:lineRule="auto"/>
              <w:rPr>
                <w:rFonts w:ascii="Dubai" w:hAnsi="Dubai" w:cs="Dubai"/>
              </w:rPr>
            </w:pPr>
          </w:p>
        </w:tc>
      </w:tr>
    </w:tbl>
    <w:p w14:paraId="2DFDB0A8" w14:textId="58A7C83B" w:rsidR="006C4079" w:rsidRDefault="006C4079" w:rsidP="00AA7337">
      <w:pPr>
        <w:pStyle w:val="Heading1"/>
        <w:numPr>
          <w:ilvl w:val="0"/>
          <w:numId w:val="0"/>
        </w:numPr>
        <w:ind w:left="432" w:hanging="432"/>
        <w:rPr>
          <w:rFonts w:ascii="Dubai" w:hAnsi="Dubai" w:cs="Dubai"/>
        </w:rPr>
      </w:pPr>
    </w:p>
    <w:p w14:paraId="37B95647" w14:textId="5C2FA946" w:rsidR="00352710" w:rsidRDefault="00352710" w:rsidP="00352710"/>
    <w:p w14:paraId="2B7DC736" w14:textId="135021DC" w:rsidR="00352710" w:rsidRDefault="00352710" w:rsidP="00352710"/>
    <w:p w14:paraId="042FB417" w14:textId="351C8E8D" w:rsidR="00352710" w:rsidRDefault="00352710" w:rsidP="00352710"/>
    <w:p w14:paraId="239599E8" w14:textId="3D3E1539" w:rsidR="00352710" w:rsidRDefault="00352710" w:rsidP="00352710"/>
    <w:p w14:paraId="11C1118A" w14:textId="36CA88D7" w:rsidR="00352710" w:rsidRDefault="00352710" w:rsidP="00352710"/>
    <w:p w14:paraId="12F0724E" w14:textId="2D5DD7C7" w:rsidR="00352710" w:rsidRDefault="00352710" w:rsidP="00352710"/>
    <w:p w14:paraId="042BC50A" w14:textId="1E32B8A6" w:rsidR="00352710" w:rsidRDefault="00352710" w:rsidP="00352710"/>
    <w:p w14:paraId="1AE26BA2" w14:textId="77777777" w:rsidR="00352710" w:rsidRPr="00352710" w:rsidRDefault="00352710" w:rsidP="00352710"/>
    <w:p w14:paraId="529A4AD9" w14:textId="77777777" w:rsidR="006C4079" w:rsidRDefault="006C4079" w:rsidP="00AA7337">
      <w:pPr>
        <w:pStyle w:val="Heading1"/>
        <w:numPr>
          <w:ilvl w:val="0"/>
          <w:numId w:val="0"/>
        </w:numPr>
        <w:ind w:left="432" w:hanging="432"/>
        <w:rPr>
          <w:rFonts w:ascii="Dubai" w:hAnsi="Dubai" w:cs="Dubai"/>
        </w:rPr>
      </w:pPr>
    </w:p>
    <w:p w14:paraId="32C2FC7B" w14:textId="77777777" w:rsidR="006C4079" w:rsidRDefault="006C4079" w:rsidP="00AA7337">
      <w:pPr>
        <w:pStyle w:val="Heading1"/>
        <w:numPr>
          <w:ilvl w:val="0"/>
          <w:numId w:val="0"/>
        </w:numPr>
        <w:ind w:left="432" w:hanging="432"/>
        <w:rPr>
          <w:rFonts w:ascii="Dubai" w:hAnsi="Dubai" w:cs="Dubai"/>
        </w:rPr>
      </w:pPr>
    </w:p>
    <w:p w14:paraId="52DE1E2C" w14:textId="043650B6" w:rsidR="00B31A70" w:rsidRPr="0033784C" w:rsidRDefault="0071312A" w:rsidP="00AA7337">
      <w:pPr>
        <w:pStyle w:val="Heading1"/>
        <w:numPr>
          <w:ilvl w:val="0"/>
          <w:numId w:val="0"/>
        </w:numPr>
        <w:ind w:left="432" w:hanging="432"/>
        <w:rPr>
          <w:rFonts w:ascii="Dubai" w:hAnsi="Dubai" w:cs="Dubai"/>
        </w:rPr>
      </w:pPr>
      <w:r w:rsidRPr="0033784C">
        <w:rPr>
          <w:rFonts w:ascii="Dubai" w:hAnsi="Dubai" w:cs="Dubai"/>
        </w:rPr>
        <w:t xml:space="preserve">2. </w:t>
      </w:r>
      <w:r w:rsidR="00E54FFF">
        <w:rPr>
          <w:rFonts w:ascii="Dubai" w:hAnsi="Dubai" w:cs="Dubai"/>
        </w:rPr>
        <w:t xml:space="preserve">UAE </w:t>
      </w:r>
      <w:r w:rsidR="00E54FFF">
        <w:t>PASS</w:t>
      </w:r>
      <w:r w:rsidR="00F26954" w:rsidRPr="0033784C">
        <w:rPr>
          <w:rFonts w:ascii="Dubai" w:hAnsi="Dubai" w:cs="Dubai"/>
        </w:rPr>
        <w:t xml:space="preserve"> </w:t>
      </w:r>
      <w:r w:rsidR="001B14F3">
        <w:rPr>
          <w:rFonts w:ascii="Dubai" w:hAnsi="Dubai" w:cs="Dubai"/>
        </w:rPr>
        <w:t>e-Seal</w:t>
      </w:r>
      <w:r w:rsidR="00B31A70" w:rsidRPr="0033784C">
        <w:rPr>
          <w:rFonts w:ascii="Dubai" w:hAnsi="Dubai" w:cs="Dubai"/>
        </w:rPr>
        <w:t xml:space="preserve"> </w:t>
      </w:r>
      <w:r w:rsidR="00676FD7" w:rsidRPr="0033784C">
        <w:rPr>
          <w:rFonts w:ascii="Dubai" w:hAnsi="Dubai" w:cs="Dubai"/>
        </w:rPr>
        <w:t>Assessment Check List</w:t>
      </w:r>
      <w:bookmarkEnd w:id="6"/>
      <w:bookmarkEnd w:id="7"/>
    </w:p>
    <w:p w14:paraId="778422B1" w14:textId="77777777" w:rsidR="00C76108" w:rsidRPr="0033784C" w:rsidRDefault="00C76108" w:rsidP="00C76108">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tbl>
      <w:tblPr>
        <w:tblStyle w:val="TableGrid"/>
        <w:tblW w:w="10069" w:type="dxa"/>
        <w:tblInd w:w="-714" w:type="dxa"/>
        <w:tblLayout w:type="fixed"/>
        <w:tblLook w:val="04A0" w:firstRow="1" w:lastRow="0" w:firstColumn="1" w:lastColumn="0" w:noHBand="0" w:noVBand="1"/>
      </w:tblPr>
      <w:tblGrid>
        <w:gridCol w:w="979"/>
        <w:gridCol w:w="8190"/>
        <w:gridCol w:w="900"/>
      </w:tblGrid>
      <w:tr w:rsidR="00E20979" w:rsidRPr="0033784C" w14:paraId="3CD2321F" w14:textId="77777777" w:rsidTr="00443872">
        <w:tc>
          <w:tcPr>
            <w:tcW w:w="979" w:type="dxa"/>
            <w:shd w:val="clear" w:color="auto" w:fill="365F91" w:themeFill="accent1" w:themeFillShade="BF"/>
            <w:vAlign w:val="center"/>
          </w:tcPr>
          <w:p w14:paraId="43E432F0" w14:textId="7E6BC333" w:rsidR="00E20979" w:rsidRPr="0033784C" w:rsidRDefault="00E20979"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Sequence</w:t>
            </w:r>
          </w:p>
        </w:tc>
        <w:tc>
          <w:tcPr>
            <w:tcW w:w="8190" w:type="dxa"/>
            <w:shd w:val="clear" w:color="auto" w:fill="365F91" w:themeFill="accent1" w:themeFillShade="BF"/>
            <w:vAlign w:val="center"/>
          </w:tcPr>
          <w:p w14:paraId="2482F9D4" w14:textId="3BB137EE" w:rsidR="00E20979" w:rsidRPr="0033784C" w:rsidRDefault="00F2779B"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Items and Case scenarios</w:t>
            </w:r>
          </w:p>
        </w:tc>
        <w:tc>
          <w:tcPr>
            <w:tcW w:w="900" w:type="dxa"/>
            <w:shd w:val="clear" w:color="auto" w:fill="365F91" w:themeFill="accent1" w:themeFillShade="BF"/>
            <w:vAlign w:val="center"/>
          </w:tcPr>
          <w:p w14:paraId="6600B0A6" w14:textId="77777777" w:rsidR="00E20979" w:rsidRPr="0033784C" w:rsidRDefault="00E20979"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Status</w:t>
            </w:r>
          </w:p>
          <w:p w14:paraId="4FB70F49" w14:textId="1022E67F" w:rsidR="00F2779B" w:rsidRPr="0033784C" w:rsidRDefault="00F2779B"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 xml:space="preserve">(C, </w:t>
            </w:r>
            <w:proofErr w:type="gramStart"/>
            <w:r w:rsidRPr="0033784C">
              <w:rPr>
                <w:rFonts w:ascii="Dubai" w:hAnsi="Dubai" w:cs="Dubai"/>
                <w:b/>
                <w:bCs/>
                <w:i/>
                <w:iCs/>
                <w:color w:val="FFFFFF" w:themeColor="background1"/>
                <w:sz w:val="24"/>
                <w:szCs w:val="24"/>
              </w:rPr>
              <w:t>NC ,</w:t>
            </w:r>
            <w:proofErr w:type="gramEnd"/>
            <w:r w:rsidRPr="0033784C">
              <w:rPr>
                <w:rFonts w:ascii="Dubai" w:hAnsi="Dubai" w:cs="Dubai"/>
                <w:b/>
                <w:bCs/>
                <w:i/>
                <w:iCs/>
                <w:color w:val="FFFFFF" w:themeColor="background1"/>
                <w:sz w:val="24"/>
                <w:szCs w:val="24"/>
              </w:rPr>
              <w:t xml:space="preserve"> </w:t>
            </w:r>
            <w:r w:rsidR="00222194">
              <w:rPr>
                <w:rFonts w:ascii="Dubai" w:hAnsi="Dubai" w:cs="Dubai"/>
                <w:b/>
                <w:bCs/>
                <w:i/>
                <w:iCs/>
                <w:color w:val="FFFFFF" w:themeColor="background1"/>
                <w:sz w:val="24"/>
                <w:szCs w:val="24"/>
              </w:rPr>
              <w:t xml:space="preserve">PC, </w:t>
            </w:r>
            <w:r w:rsidRPr="0033784C">
              <w:rPr>
                <w:rFonts w:ascii="Dubai" w:hAnsi="Dubai" w:cs="Dubai"/>
                <w:b/>
                <w:bCs/>
                <w:i/>
                <w:iCs/>
                <w:color w:val="FFFFFF" w:themeColor="background1"/>
                <w:sz w:val="24"/>
                <w:szCs w:val="24"/>
              </w:rPr>
              <w:t>NA)</w:t>
            </w:r>
          </w:p>
        </w:tc>
      </w:tr>
      <w:tr w:rsidR="008640A5" w:rsidRPr="0033784C" w14:paraId="18CD1A95" w14:textId="77777777" w:rsidTr="0098083C">
        <w:trPr>
          <w:trHeight w:val="836"/>
        </w:trPr>
        <w:tc>
          <w:tcPr>
            <w:tcW w:w="979" w:type="dxa"/>
            <w:tcBorders>
              <w:top w:val="single" w:sz="2" w:space="0" w:color="auto"/>
              <w:bottom w:val="single" w:sz="2" w:space="0" w:color="auto"/>
            </w:tcBorders>
            <w:vAlign w:val="center"/>
          </w:tcPr>
          <w:p w14:paraId="63D9CAD7" w14:textId="77777777" w:rsidR="008640A5" w:rsidRPr="0033784C" w:rsidRDefault="008640A5" w:rsidP="007D71BF">
            <w:pPr>
              <w:pStyle w:val="DeGNumberingLevel1"/>
              <w:numPr>
                <w:ilvl w:val="0"/>
                <w:numId w:val="14"/>
              </w:numPr>
              <w:jc w:val="left"/>
              <w:rPr>
                <w:rFonts w:ascii="Dubai" w:hAnsi="Dubai" w:cs="Dubai"/>
                <w:b/>
                <w:bCs/>
                <w:i/>
                <w:iCs/>
              </w:rPr>
            </w:pPr>
          </w:p>
        </w:tc>
        <w:tc>
          <w:tcPr>
            <w:tcW w:w="8190" w:type="dxa"/>
            <w:tcBorders>
              <w:top w:val="single" w:sz="2" w:space="0" w:color="auto"/>
              <w:bottom w:val="single" w:sz="2" w:space="0" w:color="auto"/>
            </w:tcBorders>
          </w:tcPr>
          <w:p w14:paraId="35478807" w14:textId="1AB3A0C0" w:rsidR="008640A5" w:rsidRDefault="0098083C" w:rsidP="00106E9C">
            <w:pPr>
              <w:jc w:val="both"/>
              <w:rPr>
                <w:rFonts w:ascii="Dubai" w:hAnsi="Dubai" w:cs="Dubai"/>
              </w:rPr>
            </w:pPr>
            <w:proofErr w:type="gramStart"/>
            <w:r>
              <w:rPr>
                <w:rFonts w:ascii="Dubai" w:hAnsi="Dubai" w:cs="Dubai"/>
              </w:rPr>
              <w:t>Check ,</w:t>
            </w:r>
            <w:proofErr w:type="gramEnd"/>
            <w:r>
              <w:rPr>
                <w:rFonts w:ascii="Dubai" w:hAnsi="Dubai" w:cs="Dubai"/>
              </w:rPr>
              <w:t xml:space="preserve"> if SP has filled the E seal application form, ICA- Certificate Holder agreement) has filled and signed by SP and submitted to Authority in order to generate Credential and Certificate.</w:t>
            </w:r>
          </w:p>
        </w:tc>
        <w:tc>
          <w:tcPr>
            <w:tcW w:w="900" w:type="dxa"/>
            <w:tcBorders>
              <w:top w:val="single" w:sz="2" w:space="0" w:color="auto"/>
              <w:bottom w:val="single" w:sz="2" w:space="0" w:color="auto"/>
            </w:tcBorders>
            <w:vAlign w:val="center"/>
          </w:tcPr>
          <w:p w14:paraId="143A39EE" w14:textId="77777777" w:rsidR="008640A5" w:rsidRPr="0033784C" w:rsidRDefault="008640A5" w:rsidP="00F2779B">
            <w:pPr>
              <w:rPr>
                <w:rFonts w:ascii="Dubai" w:hAnsi="Dubai" w:cs="Dubai"/>
              </w:rPr>
            </w:pPr>
          </w:p>
        </w:tc>
      </w:tr>
      <w:tr w:rsidR="0098083C" w:rsidRPr="0033784C" w14:paraId="57218625" w14:textId="77777777" w:rsidTr="00443872">
        <w:trPr>
          <w:trHeight w:val="1048"/>
        </w:trPr>
        <w:tc>
          <w:tcPr>
            <w:tcW w:w="979" w:type="dxa"/>
            <w:tcBorders>
              <w:top w:val="single" w:sz="2" w:space="0" w:color="auto"/>
              <w:bottom w:val="single" w:sz="2" w:space="0" w:color="auto"/>
            </w:tcBorders>
            <w:vAlign w:val="center"/>
          </w:tcPr>
          <w:p w14:paraId="045D4DEF" w14:textId="77777777" w:rsidR="0098083C" w:rsidRPr="0033784C" w:rsidRDefault="0098083C" w:rsidP="007D71BF">
            <w:pPr>
              <w:pStyle w:val="DeGNumberingLevel1"/>
              <w:numPr>
                <w:ilvl w:val="0"/>
                <w:numId w:val="14"/>
              </w:numPr>
              <w:jc w:val="left"/>
              <w:rPr>
                <w:rFonts w:ascii="Dubai" w:hAnsi="Dubai" w:cs="Dubai"/>
                <w:b/>
                <w:bCs/>
                <w:i/>
                <w:iCs/>
              </w:rPr>
            </w:pPr>
          </w:p>
        </w:tc>
        <w:tc>
          <w:tcPr>
            <w:tcW w:w="8190" w:type="dxa"/>
            <w:tcBorders>
              <w:top w:val="single" w:sz="2" w:space="0" w:color="auto"/>
              <w:bottom w:val="single" w:sz="2" w:space="0" w:color="auto"/>
            </w:tcBorders>
          </w:tcPr>
          <w:p w14:paraId="0A838399" w14:textId="13FDECCE" w:rsidR="0098083C" w:rsidRDefault="0098083C" w:rsidP="00106E9C">
            <w:pPr>
              <w:jc w:val="both"/>
              <w:rPr>
                <w:rFonts w:ascii="Dubai" w:hAnsi="Dubai" w:cs="Dubai"/>
              </w:rPr>
            </w:pPr>
            <w:proofErr w:type="gramStart"/>
            <w:r>
              <w:rPr>
                <w:rFonts w:ascii="Dubai" w:hAnsi="Dubai" w:cs="Dubai"/>
              </w:rPr>
              <w:t>Check ,</w:t>
            </w:r>
            <w:proofErr w:type="gramEnd"/>
            <w:r>
              <w:rPr>
                <w:rFonts w:ascii="Dubai" w:hAnsi="Dubai" w:cs="Dubai"/>
              </w:rPr>
              <w:t xml:space="preserve"> if SP has received the credential and certificate Details to request SOAP based API.</w:t>
            </w:r>
          </w:p>
        </w:tc>
        <w:tc>
          <w:tcPr>
            <w:tcW w:w="900" w:type="dxa"/>
            <w:tcBorders>
              <w:top w:val="single" w:sz="2" w:space="0" w:color="auto"/>
              <w:bottom w:val="single" w:sz="2" w:space="0" w:color="auto"/>
            </w:tcBorders>
            <w:vAlign w:val="center"/>
          </w:tcPr>
          <w:p w14:paraId="725C39C7" w14:textId="77777777" w:rsidR="0098083C" w:rsidRPr="0033784C" w:rsidRDefault="0098083C" w:rsidP="00F2779B">
            <w:pPr>
              <w:rPr>
                <w:rFonts w:ascii="Dubai" w:hAnsi="Dubai" w:cs="Dubai"/>
              </w:rPr>
            </w:pPr>
          </w:p>
        </w:tc>
      </w:tr>
      <w:tr w:rsidR="00B630D0" w:rsidRPr="0033784C" w14:paraId="73CF8A95" w14:textId="77777777" w:rsidTr="00443872">
        <w:trPr>
          <w:trHeight w:val="1048"/>
        </w:trPr>
        <w:tc>
          <w:tcPr>
            <w:tcW w:w="979" w:type="dxa"/>
            <w:tcBorders>
              <w:top w:val="single" w:sz="2" w:space="0" w:color="auto"/>
              <w:bottom w:val="single" w:sz="2" w:space="0" w:color="auto"/>
            </w:tcBorders>
            <w:vAlign w:val="center"/>
          </w:tcPr>
          <w:p w14:paraId="1AB43E59" w14:textId="018D0119" w:rsidR="00B630D0" w:rsidRPr="0033784C" w:rsidRDefault="00B630D0" w:rsidP="007D71BF">
            <w:pPr>
              <w:pStyle w:val="DeGNumberingLevel1"/>
              <w:numPr>
                <w:ilvl w:val="0"/>
                <w:numId w:val="14"/>
              </w:numPr>
              <w:jc w:val="left"/>
              <w:rPr>
                <w:rFonts w:ascii="Dubai" w:hAnsi="Dubai" w:cs="Dubai"/>
                <w:b/>
                <w:bCs/>
                <w:i/>
                <w:iCs/>
              </w:rPr>
            </w:pPr>
          </w:p>
        </w:tc>
        <w:tc>
          <w:tcPr>
            <w:tcW w:w="8190" w:type="dxa"/>
            <w:tcBorders>
              <w:top w:val="single" w:sz="2" w:space="0" w:color="auto"/>
              <w:bottom w:val="single" w:sz="2" w:space="0" w:color="auto"/>
            </w:tcBorders>
          </w:tcPr>
          <w:p w14:paraId="0FC88984" w14:textId="4FEABF9C" w:rsidR="00CB0875" w:rsidRPr="00CB0875" w:rsidRDefault="00AC4208" w:rsidP="00106E9C">
            <w:pPr>
              <w:jc w:val="both"/>
              <w:rPr>
                <w:rFonts w:ascii="Dubai" w:hAnsi="Dubai" w:cs="Dubai"/>
              </w:rPr>
            </w:pPr>
            <w:r>
              <w:rPr>
                <w:rFonts w:ascii="Dubai" w:hAnsi="Dubai" w:cs="Dubai"/>
              </w:rPr>
              <w:t xml:space="preserve">Only </w:t>
            </w:r>
            <w:r w:rsidR="00CB0875" w:rsidRPr="00CB0875">
              <w:rPr>
                <w:rFonts w:ascii="Dubai" w:hAnsi="Dubai" w:cs="Dubai"/>
              </w:rPr>
              <w:t xml:space="preserve">Signatory authority </w:t>
            </w:r>
            <w:r w:rsidR="00CB0875">
              <w:rPr>
                <w:rFonts w:ascii="Dubai" w:hAnsi="Dubai" w:cs="Dubai"/>
              </w:rPr>
              <w:t xml:space="preserve">from </w:t>
            </w:r>
            <w:r>
              <w:rPr>
                <w:rFonts w:ascii="Dubai" w:hAnsi="Dubai" w:cs="Dubai"/>
              </w:rPr>
              <w:t>the Organization</w:t>
            </w:r>
            <w:r w:rsidR="001809CC">
              <w:rPr>
                <w:rFonts w:ascii="Dubai" w:hAnsi="Dubai" w:cs="Dubai"/>
              </w:rPr>
              <w:t>,</w:t>
            </w:r>
            <w:r w:rsidR="00CB0875">
              <w:rPr>
                <w:rFonts w:ascii="Dubai" w:hAnsi="Dubai" w:cs="Dubai"/>
              </w:rPr>
              <w:t xml:space="preserve"> should put the e Seal</w:t>
            </w:r>
            <w:r>
              <w:rPr>
                <w:rFonts w:ascii="Dubai" w:hAnsi="Dubai" w:cs="Dubai"/>
              </w:rPr>
              <w:t xml:space="preserve"> on </w:t>
            </w:r>
            <w:r w:rsidR="00995FA3">
              <w:rPr>
                <w:rFonts w:ascii="Dubai" w:hAnsi="Dubai" w:cs="Dubai"/>
              </w:rPr>
              <w:t>the pdf document</w:t>
            </w:r>
            <w:r w:rsidR="002E42D6">
              <w:rPr>
                <w:rFonts w:ascii="Dubai" w:hAnsi="Dubai" w:cs="Dubai"/>
              </w:rPr>
              <w:t>.</w:t>
            </w:r>
          </w:p>
        </w:tc>
        <w:tc>
          <w:tcPr>
            <w:tcW w:w="900" w:type="dxa"/>
            <w:tcBorders>
              <w:top w:val="single" w:sz="2" w:space="0" w:color="auto"/>
              <w:bottom w:val="single" w:sz="2" w:space="0" w:color="auto"/>
            </w:tcBorders>
            <w:vAlign w:val="center"/>
          </w:tcPr>
          <w:p w14:paraId="1B5054BD" w14:textId="77777777" w:rsidR="00B630D0" w:rsidRPr="0033784C" w:rsidRDefault="00B630D0" w:rsidP="00F2779B">
            <w:pPr>
              <w:rPr>
                <w:rFonts w:ascii="Dubai" w:hAnsi="Dubai" w:cs="Dubai"/>
              </w:rPr>
            </w:pPr>
          </w:p>
        </w:tc>
      </w:tr>
      <w:tr w:rsidR="00CB0875" w:rsidRPr="0033784C" w14:paraId="77E7AA34" w14:textId="77777777" w:rsidTr="00443872">
        <w:trPr>
          <w:trHeight w:val="539"/>
        </w:trPr>
        <w:tc>
          <w:tcPr>
            <w:tcW w:w="979" w:type="dxa"/>
            <w:tcBorders>
              <w:top w:val="single" w:sz="4" w:space="0" w:color="auto"/>
              <w:bottom w:val="single" w:sz="4" w:space="0" w:color="auto"/>
            </w:tcBorders>
            <w:vAlign w:val="center"/>
          </w:tcPr>
          <w:p w14:paraId="4151C081" w14:textId="49C1AA30" w:rsidR="00CB0875" w:rsidRPr="0033784C" w:rsidRDefault="007D71BF" w:rsidP="007D71BF">
            <w:pPr>
              <w:pStyle w:val="DeGNumberingLevel1"/>
              <w:numPr>
                <w:ilvl w:val="0"/>
                <w:numId w:val="0"/>
              </w:numPr>
              <w:ind w:left="644" w:hanging="360"/>
              <w:jc w:val="left"/>
              <w:rPr>
                <w:rFonts w:ascii="Dubai" w:hAnsi="Dubai" w:cs="Dubai"/>
                <w:b/>
                <w:bCs/>
                <w:i/>
                <w:iCs/>
              </w:rPr>
            </w:pPr>
            <w:r>
              <w:rPr>
                <w:rFonts w:ascii="Dubai" w:hAnsi="Dubai" w:cs="Dubai"/>
                <w:b/>
                <w:bCs/>
                <w:i/>
                <w:iCs/>
              </w:rPr>
              <w:t>2.</w:t>
            </w:r>
          </w:p>
        </w:tc>
        <w:tc>
          <w:tcPr>
            <w:tcW w:w="8190" w:type="dxa"/>
            <w:tcBorders>
              <w:top w:val="single" w:sz="4" w:space="0" w:color="auto"/>
              <w:bottom w:val="single" w:sz="4" w:space="0" w:color="auto"/>
            </w:tcBorders>
          </w:tcPr>
          <w:p w14:paraId="7852F9B7" w14:textId="43C1325A" w:rsidR="00CB0875" w:rsidRDefault="00DE4A8D" w:rsidP="001D00E9">
            <w:pPr>
              <w:jc w:val="both"/>
              <w:rPr>
                <w:rFonts w:ascii="Dubai" w:hAnsi="Dubai" w:cs="Dubai"/>
              </w:rPr>
            </w:pPr>
            <w:r>
              <w:rPr>
                <w:rFonts w:ascii="Dubai" w:hAnsi="Dubai" w:cs="Dubai"/>
              </w:rPr>
              <w:t xml:space="preserve">SP should be able to see the image </w:t>
            </w:r>
            <w:proofErr w:type="gramStart"/>
            <w:r w:rsidR="002C1569">
              <w:rPr>
                <w:rFonts w:ascii="Dubai" w:hAnsi="Dubai" w:cs="Dubai"/>
              </w:rPr>
              <w:t>with(</w:t>
            </w:r>
            <w:proofErr w:type="gramEnd"/>
            <w:r w:rsidR="002C1569">
              <w:rPr>
                <w:rFonts w:ascii="Dubai" w:hAnsi="Dubai" w:cs="Dubai"/>
              </w:rPr>
              <w:t xml:space="preserve">Back ground and </w:t>
            </w:r>
            <w:r w:rsidR="003A1FC9">
              <w:rPr>
                <w:rFonts w:ascii="Dubai" w:hAnsi="Dubai" w:cs="Dubai"/>
              </w:rPr>
              <w:t>Foreground</w:t>
            </w:r>
            <w:r w:rsidR="002C1569">
              <w:rPr>
                <w:rFonts w:ascii="Dubai" w:hAnsi="Dubai" w:cs="Dubai"/>
              </w:rPr>
              <w:t>)</w:t>
            </w:r>
            <w:r w:rsidR="00204BAB">
              <w:rPr>
                <w:rFonts w:ascii="Dubai" w:hAnsi="Dubai" w:cs="Dubai"/>
              </w:rPr>
              <w:t xml:space="preserve">  e Seal</w:t>
            </w:r>
            <w:r>
              <w:rPr>
                <w:rFonts w:ascii="Dubai" w:hAnsi="Dubai" w:cs="Dubai"/>
              </w:rPr>
              <w:t xml:space="preserve"> on the </w:t>
            </w:r>
            <w:r w:rsidR="000F3704">
              <w:rPr>
                <w:rFonts w:ascii="Dubai" w:hAnsi="Dubai" w:cs="Dubai"/>
              </w:rPr>
              <w:t xml:space="preserve">PDF </w:t>
            </w:r>
            <w:r>
              <w:rPr>
                <w:rFonts w:ascii="Dubai" w:hAnsi="Dubai" w:cs="Dubai"/>
              </w:rPr>
              <w:t>document</w:t>
            </w:r>
            <w:r w:rsidR="00204BAB">
              <w:rPr>
                <w:rFonts w:ascii="Dubai" w:hAnsi="Dubai" w:cs="Dubai"/>
              </w:rPr>
              <w:t>.</w:t>
            </w:r>
          </w:p>
        </w:tc>
        <w:tc>
          <w:tcPr>
            <w:tcW w:w="900" w:type="dxa"/>
            <w:tcBorders>
              <w:top w:val="single" w:sz="4" w:space="0" w:color="auto"/>
              <w:bottom w:val="single" w:sz="4" w:space="0" w:color="auto"/>
            </w:tcBorders>
            <w:vAlign w:val="center"/>
          </w:tcPr>
          <w:p w14:paraId="2242CE0E" w14:textId="77777777" w:rsidR="00CB0875" w:rsidRPr="00D07E23" w:rsidRDefault="00CB0875" w:rsidP="00D07E23">
            <w:pPr>
              <w:rPr>
                <w:rFonts w:ascii="Dubai" w:hAnsi="Dubai" w:cs="Dubai"/>
              </w:rPr>
            </w:pPr>
          </w:p>
        </w:tc>
      </w:tr>
      <w:tr w:rsidR="00244D28" w:rsidRPr="0033784C" w14:paraId="7B3840FF" w14:textId="77777777" w:rsidTr="00443872">
        <w:trPr>
          <w:trHeight w:val="620"/>
        </w:trPr>
        <w:tc>
          <w:tcPr>
            <w:tcW w:w="979" w:type="dxa"/>
            <w:tcBorders>
              <w:top w:val="single" w:sz="4" w:space="0" w:color="auto"/>
              <w:bottom w:val="single" w:sz="4" w:space="0" w:color="auto"/>
            </w:tcBorders>
            <w:vAlign w:val="center"/>
          </w:tcPr>
          <w:p w14:paraId="44B34DFB" w14:textId="60A9F55C" w:rsidR="00244D28" w:rsidRPr="0033784C" w:rsidRDefault="007D71BF" w:rsidP="007D71BF">
            <w:pPr>
              <w:pStyle w:val="DeGNumberingLevel1"/>
              <w:numPr>
                <w:ilvl w:val="0"/>
                <w:numId w:val="0"/>
              </w:numPr>
              <w:ind w:left="284"/>
              <w:jc w:val="left"/>
              <w:rPr>
                <w:rFonts w:ascii="Dubai" w:hAnsi="Dubai" w:cs="Dubai"/>
                <w:b/>
                <w:bCs/>
                <w:i/>
                <w:iCs/>
              </w:rPr>
            </w:pPr>
            <w:r>
              <w:rPr>
                <w:rFonts w:ascii="Dubai" w:hAnsi="Dubai" w:cs="Dubai"/>
                <w:b/>
                <w:bCs/>
                <w:i/>
                <w:iCs/>
              </w:rPr>
              <w:t>3.</w:t>
            </w:r>
          </w:p>
        </w:tc>
        <w:tc>
          <w:tcPr>
            <w:tcW w:w="8190" w:type="dxa"/>
            <w:tcBorders>
              <w:top w:val="single" w:sz="4" w:space="0" w:color="auto"/>
              <w:bottom w:val="single" w:sz="4" w:space="0" w:color="auto"/>
            </w:tcBorders>
          </w:tcPr>
          <w:p w14:paraId="2DC37CC3" w14:textId="07B62668" w:rsidR="00244D28" w:rsidRPr="00CB0875" w:rsidRDefault="008D4A12" w:rsidP="001D00E9">
            <w:pPr>
              <w:jc w:val="both"/>
              <w:rPr>
                <w:rFonts w:ascii="Dubai" w:hAnsi="Dubai" w:cs="Dubai"/>
              </w:rPr>
            </w:pPr>
            <w:r w:rsidRPr="00CB0875">
              <w:rPr>
                <w:rFonts w:ascii="Dubai" w:hAnsi="Dubai" w:cs="Dubai"/>
              </w:rPr>
              <w:t>SP should be able to verify the e seal document using UAEPASS verify service</w:t>
            </w:r>
            <w:r w:rsidR="001A078F">
              <w:rPr>
                <w:rFonts w:ascii="Dubai" w:hAnsi="Dubai" w:cs="Dubai"/>
              </w:rPr>
              <w:t xml:space="preserve"> as well.</w:t>
            </w:r>
            <w:r w:rsidR="008C620A">
              <w:rPr>
                <w:rFonts w:ascii="Dubai" w:hAnsi="Dubai" w:cs="Dubai"/>
              </w:rPr>
              <w:t xml:space="preserve"> But it’s not mandatory to use verify</w:t>
            </w:r>
            <w:r w:rsidR="00302BEF">
              <w:rPr>
                <w:rFonts w:ascii="Dubai" w:hAnsi="Dubai" w:cs="Dubai"/>
              </w:rPr>
              <w:t xml:space="preserve"> UAEPAS service</w:t>
            </w:r>
            <w:r w:rsidR="008C620A">
              <w:rPr>
                <w:rFonts w:ascii="Dubai" w:hAnsi="Dubai" w:cs="Dubai"/>
              </w:rPr>
              <w:t>.</w:t>
            </w:r>
          </w:p>
        </w:tc>
        <w:tc>
          <w:tcPr>
            <w:tcW w:w="900" w:type="dxa"/>
            <w:tcBorders>
              <w:top w:val="single" w:sz="4" w:space="0" w:color="auto"/>
              <w:bottom w:val="single" w:sz="4" w:space="0" w:color="auto"/>
            </w:tcBorders>
            <w:vAlign w:val="center"/>
          </w:tcPr>
          <w:p w14:paraId="3F9611DE" w14:textId="77777777" w:rsidR="00244D28" w:rsidRPr="00D07E23" w:rsidRDefault="00244D28" w:rsidP="00D07E23">
            <w:pPr>
              <w:rPr>
                <w:rFonts w:ascii="Dubai" w:hAnsi="Dubai" w:cs="Dubai"/>
              </w:rPr>
            </w:pPr>
          </w:p>
        </w:tc>
      </w:tr>
      <w:tr w:rsidR="00E20979" w:rsidRPr="0033784C" w14:paraId="13A79383" w14:textId="77777777" w:rsidTr="00443872">
        <w:trPr>
          <w:trHeight w:val="938"/>
        </w:trPr>
        <w:tc>
          <w:tcPr>
            <w:tcW w:w="979" w:type="dxa"/>
            <w:tcBorders>
              <w:top w:val="single" w:sz="4" w:space="0" w:color="auto"/>
              <w:bottom w:val="single" w:sz="4" w:space="0" w:color="auto"/>
            </w:tcBorders>
            <w:vAlign w:val="center"/>
          </w:tcPr>
          <w:p w14:paraId="6C769AC2" w14:textId="7336A8FB" w:rsidR="00E20979" w:rsidRPr="0033784C" w:rsidRDefault="007D71BF" w:rsidP="007D71BF">
            <w:pPr>
              <w:pStyle w:val="DeGNumberingLevel1"/>
              <w:numPr>
                <w:ilvl w:val="0"/>
                <w:numId w:val="0"/>
              </w:numPr>
              <w:ind w:left="284"/>
              <w:jc w:val="left"/>
              <w:rPr>
                <w:rFonts w:ascii="Dubai" w:hAnsi="Dubai" w:cs="Dubai"/>
                <w:b/>
                <w:bCs/>
                <w:i/>
                <w:iCs/>
              </w:rPr>
            </w:pPr>
            <w:r>
              <w:rPr>
                <w:rFonts w:ascii="Dubai" w:hAnsi="Dubai" w:cs="Dubai"/>
                <w:b/>
                <w:bCs/>
                <w:i/>
                <w:iCs/>
              </w:rPr>
              <w:t>4</w:t>
            </w:r>
          </w:p>
        </w:tc>
        <w:tc>
          <w:tcPr>
            <w:tcW w:w="8190" w:type="dxa"/>
            <w:tcBorders>
              <w:top w:val="single" w:sz="4" w:space="0" w:color="auto"/>
              <w:bottom w:val="single" w:sz="4" w:space="0" w:color="auto"/>
            </w:tcBorders>
          </w:tcPr>
          <w:p w14:paraId="7F038639" w14:textId="3FB6D4B7" w:rsidR="00A508BB" w:rsidRPr="0033784C" w:rsidRDefault="000B5E13" w:rsidP="004A31F1">
            <w:pPr>
              <w:rPr>
                <w:rFonts w:ascii="Dubai" w:hAnsi="Dubai" w:cs="Dubai"/>
                <w:b/>
                <w:bCs/>
                <w:i/>
                <w:iCs/>
              </w:rPr>
            </w:pPr>
            <w:r w:rsidRPr="001B287F">
              <w:rPr>
                <w:rFonts w:ascii="Dubai" w:hAnsi="Dubai" w:cs="Dubai"/>
              </w:rPr>
              <w:t>I</w:t>
            </w:r>
            <w:r w:rsidR="004C6CA4">
              <w:rPr>
                <w:rFonts w:ascii="Dubai" w:hAnsi="Dubai" w:cs="Dubai"/>
              </w:rPr>
              <w:t>n case</w:t>
            </w:r>
            <w:r w:rsidRPr="001B287F">
              <w:rPr>
                <w:rFonts w:ascii="Dubai" w:hAnsi="Dubai" w:cs="Dubai"/>
              </w:rPr>
              <w:t xml:space="preserve"> SP have use case to put Digital Signature and</w:t>
            </w:r>
            <w:r w:rsidR="001B287F">
              <w:rPr>
                <w:rFonts w:ascii="Dubai" w:hAnsi="Dubai" w:cs="Dubai"/>
                <w:b/>
                <w:bCs/>
                <w:i/>
                <w:iCs/>
              </w:rPr>
              <w:t xml:space="preserve"> </w:t>
            </w:r>
            <w:r w:rsidR="001B287F" w:rsidRPr="00D32A69">
              <w:rPr>
                <w:rFonts w:ascii="Dubai" w:hAnsi="Dubai" w:cs="Dubai"/>
              </w:rPr>
              <w:t xml:space="preserve">e -seal </w:t>
            </w:r>
            <w:r w:rsidR="004C6CA4" w:rsidRPr="00D32A69">
              <w:rPr>
                <w:rFonts w:ascii="Dubai" w:hAnsi="Dubai" w:cs="Dubai"/>
              </w:rPr>
              <w:t>both, then Please refer Digital Signature Assessment Checklist</w:t>
            </w:r>
            <w:r w:rsidR="00D32A69" w:rsidRPr="00D32A69">
              <w:rPr>
                <w:rFonts w:ascii="Dubai" w:hAnsi="Dubai" w:cs="Dubai"/>
              </w:rPr>
              <w:t xml:space="preserve"> along with the above.</w:t>
            </w:r>
          </w:p>
        </w:tc>
        <w:tc>
          <w:tcPr>
            <w:tcW w:w="900" w:type="dxa"/>
            <w:tcBorders>
              <w:top w:val="single" w:sz="4" w:space="0" w:color="auto"/>
              <w:bottom w:val="single" w:sz="4" w:space="0" w:color="auto"/>
            </w:tcBorders>
            <w:vAlign w:val="center"/>
          </w:tcPr>
          <w:p w14:paraId="6ED59AFB" w14:textId="5B0FC201" w:rsidR="00E20979" w:rsidRPr="0033784C" w:rsidRDefault="00E20979" w:rsidP="00F2779B">
            <w:pPr>
              <w:rPr>
                <w:rFonts w:ascii="Dubai" w:hAnsi="Dubai" w:cs="Dubai"/>
              </w:rPr>
            </w:pPr>
          </w:p>
        </w:tc>
      </w:tr>
      <w:tr w:rsidR="0095410A" w:rsidRPr="0033784C" w14:paraId="346008BB" w14:textId="77777777" w:rsidTr="00443872">
        <w:trPr>
          <w:trHeight w:val="938"/>
        </w:trPr>
        <w:tc>
          <w:tcPr>
            <w:tcW w:w="979" w:type="dxa"/>
            <w:tcBorders>
              <w:top w:val="single" w:sz="4" w:space="0" w:color="auto"/>
              <w:bottom w:val="single" w:sz="4" w:space="0" w:color="auto"/>
            </w:tcBorders>
            <w:vAlign w:val="center"/>
          </w:tcPr>
          <w:p w14:paraId="5A7750EB" w14:textId="77777777" w:rsidR="0095410A" w:rsidRPr="0033784C" w:rsidRDefault="0095410A" w:rsidP="00F2779B">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2E682662" w14:textId="5F04D6F2" w:rsidR="0095410A" w:rsidRPr="001B287F" w:rsidRDefault="0095410A" w:rsidP="004A31F1">
            <w:pPr>
              <w:rPr>
                <w:rFonts w:ascii="Dubai" w:hAnsi="Dubai" w:cs="Dubai"/>
              </w:rPr>
            </w:pPr>
            <w:r>
              <w:rPr>
                <w:rFonts w:ascii="Dubai" w:hAnsi="Dubai" w:cs="Dubai"/>
              </w:rPr>
              <w:t>I</w:t>
            </w:r>
            <w:r w:rsidR="006349A8">
              <w:rPr>
                <w:rFonts w:ascii="Dubai" w:hAnsi="Dubai" w:cs="Dubai"/>
              </w:rPr>
              <w:t>f in case</w:t>
            </w:r>
            <w:r w:rsidR="00B1272E">
              <w:rPr>
                <w:rFonts w:ascii="Dubai" w:hAnsi="Dubai" w:cs="Dubai"/>
              </w:rPr>
              <w:t xml:space="preserve"> SP has use case to implement</w:t>
            </w:r>
            <w:r>
              <w:rPr>
                <w:rFonts w:ascii="Dubai" w:hAnsi="Dubai" w:cs="Dubai"/>
              </w:rPr>
              <w:t xml:space="preserve"> </w:t>
            </w:r>
            <w:r w:rsidRPr="005A004D">
              <w:rPr>
                <w:rFonts w:ascii="Dubai" w:hAnsi="Dubai" w:cs="Dubai"/>
              </w:rPr>
              <w:t>E</w:t>
            </w:r>
            <w:r>
              <w:rPr>
                <w:rFonts w:ascii="Dubai" w:hAnsi="Dubai" w:cs="Dubai"/>
              </w:rPr>
              <w:t xml:space="preserve"> </w:t>
            </w:r>
            <w:r w:rsidRPr="005A004D">
              <w:rPr>
                <w:rFonts w:ascii="Dubai" w:hAnsi="Dubai" w:cs="Dubai"/>
              </w:rPr>
              <w:t xml:space="preserve">seal with </w:t>
            </w:r>
            <w:r w:rsidR="00C51552" w:rsidRPr="005A004D">
              <w:rPr>
                <w:rFonts w:ascii="Dubai" w:hAnsi="Dubai" w:cs="Dubai"/>
              </w:rPr>
              <w:t>LTV</w:t>
            </w:r>
            <w:r w:rsidR="00C51552">
              <w:rPr>
                <w:rFonts w:ascii="Dubai" w:hAnsi="Dubai" w:cs="Dubai"/>
              </w:rPr>
              <w:t>, then</w:t>
            </w:r>
            <w:r w:rsidR="004D7559">
              <w:rPr>
                <w:rFonts w:ascii="Dubai" w:hAnsi="Dubai" w:cs="Dubai"/>
              </w:rPr>
              <w:t xml:space="preserve"> it</w:t>
            </w:r>
            <w:r w:rsidR="005E7E4E">
              <w:rPr>
                <w:rFonts w:ascii="Dubai" w:hAnsi="Dubai" w:cs="Dubai"/>
              </w:rPr>
              <w:t xml:space="preserve"> can be verified in the pdf file when it is opened in acrobat reader</w:t>
            </w:r>
            <w:r w:rsidR="004904FB">
              <w:rPr>
                <w:rFonts w:ascii="Dubai" w:hAnsi="Dubai" w:cs="Dubai"/>
              </w:rPr>
              <w:t xml:space="preserve"> in advanced section.</w:t>
            </w:r>
            <w:r w:rsidR="007606D0">
              <w:rPr>
                <w:rFonts w:ascii="Dubai" w:hAnsi="Dubai" w:cs="Dubai"/>
              </w:rPr>
              <w:t xml:space="preserve"> </w:t>
            </w:r>
            <w:r w:rsidR="006349A8">
              <w:rPr>
                <w:rFonts w:ascii="Dubai" w:hAnsi="Dubai" w:cs="Dubai"/>
              </w:rPr>
              <w:t>Level BT</w:t>
            </w:r>
            <w:r w:rsidR="00057F2D">
              <w:rPr>
                <w:rFonts w:ascii="Dubai" w:hAnsi="Dubai" w:cs="Dubai"/>
              </w:rPr>
              <w:t xml:space="preserve"> will confirm for Long Term Validation.</w:t>
            </w:r>
          </w:p>
        </w:tc>
        <w:tc>
          <w:tcPr>
            <w:tcW w:w="900" w:type="dxa"/>
            <w:tcBorders>
              <w:top w:val="single" w:sz="4" w:space="0" w:color="auto"/>
              <w:bottom w:val="single" w:sz="4" w:space="0" w:color="auto"/>
            </w:tcBorders>
            <w:vAlign w:val="center"/>
          </w:tcPr>
          <w:p w14:paraId="6C953D5D" w14:textId="77777777" w:rsidR="0095410A" w:rsidRPr="0033784C" w:rsidRDefault="0095410A" w:rsidP="00F2779B">
            <w:pPr>
              <w:rPr>
                <w:rFonts w:ascii="Dubai" w:hAnsi="Dubai" w:cs="Dubai"/>
              </w:rPr>
            </w:pPr>
          </w:p>
        </w:tc>
      </w:tr>
      <w:tr w:rsidR="002E2ED2" w:rsidRPr="0033784C" w14:paraId="3CEC9462" w14:textId="77777777" w:rsidTr="00443872">
        <w:trPr>
          <w:trHeight w:val="586"/>
        </w:trPr>
        <w:tc>
          <w:tcPr>
            <w:tcW w:w="979" w:type="dxa"/>
            <w:tcBorders>
              <w:top w:val="single" w:sz="4" w:space="0" w:color="auto"/>
              <w:bottom w:val="single" w:sz="4" w:space="0" w:color="auto"/>
            </w:tcBorders>
            <w:vAlign w:val="center"/>
          </w:tcPr>
          <w:p w14:paraId="7F22E77E" w14:textId="6F886888" w:rsidR="002E2ED2" w:rsidRPr="0033784C" w:rsidRDefault="002E2ED2" w:rsidP="00F2779B">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052389B0" w14:textId="77777777" w:rsidR="004E03C6" w:rsidRPr="007606D0" w:rsidRDefault="004E03C6" w:rsidP="00222194">
            <w:pPr>
              <w:jc w:val="both"/>
              <w:rPr>
                <w:rFonts w:ascii="Dubai" w:hAnsi="Dubai" w:cs="Dubai"/>
                <w:b/>
                <w:bCs/>
              </w:rPr>
            </w:pPr>
            <w:r w:rsidRPr="007606D0">
              <w:rPr>
                <w:rFonts w:ascii="Dubai" w:hAnsi="Dubai" w:cs="Dubai"/>
                <w:b/>
                <w:bCs/>
              </w:rPr>
              <w:t>Awareness:</w:t>
            </w:r>
          </w:p>
          <w:p w14:paraId="0FDD92B3" w14:textId="052A706F" w:rsidR="007606D0" w:rsidRPr="000A4501" w:rsidRDefault="007606D0" w:rsidP="007606D0">
            <w:pPr>
              <w:jc w:val="both"/>
              <w:rPr>
                <w:rFonts w:ascii="Dubai" w:hAnsi="Dubai" w:cs="Dubai"/>
              </w:rPr>
            </w:pPr>
            <w:proofErr w:type="spellStart"/>
            <w:r w:rsidRPr="000A4501">
              <w:rPr>
                <w:rFonts w:ascii="Dubai" w:hAnsi="Dubai" w:cs="Dubai"/>
              </w:rPr>
              <w:lastRenderedPageBreak/>
              <w:t>eSeal</w:t>
            </w:r>
            <w:proofErr w:type="spellEnd"/>
            <w:r w:rsidRPr="000A4501">
              <w:rPr>
                <w:rFonts w:ascii="Dubai" w:hAnsi="Dubai" w:cs="Dubai"/>
              </w:rPr>
              <w:t xml:space="preserve"> Application form along with the Agreement should be filled by SP</w:t>
            </w:r>
            <w:r w:rsidR="00497FD8">
              <w:rPr>
                <w:rFonts w:ascii="Dubai" w:hAnsi="Dubai" w:cs="Dubai"/>
              </w:rPr>
              <w:t xml:space="preserve"> and</w:t>
            </w:r>
            <w:r w:rsidRPr="000A4501">
              <w:rPr>
                <w:rFonts w:ascii="Dubai" w:hAnsi="Dubai" w:cs="Dubai"/>
              </w:rPr>
              <w:t xml:space="preserve"> ICA for their </w:t>
            </w:r>
            <w:proofErr w:type="spellStart"/>
            <w:r w:rsidRPr="000A4501">
              <w:rPr>
                <w:rFonts w:ascii="Dubai" w:hAnsi="Dubai" w:cs="Dubai"/>
              </w:rPr>
              <w:t>eSeal</w:t>
            </w:r>
            <w:proofErr w:type="spellEnd"/>
            <w:r w:rsidRPr="000A4501">
              <w:rPr>
                <w:rFonts w:ascii="Dubai" w:hAnsi="Dubai" w:cs="Dubai"/>
              </w:rPr>
              <w:t xml:space="preserve"> (</w:t>
            </w:r>
            <w:proofErr w:type="spellStart"/>
            <w:r w:rsidRPr="000A4501">
              <w:rPr>
                <w:rFonts w:ascii="Dubai" w:hAnsi="Dubai" w:cs="Dubai"/>
              </w:rPr>
              <w:t>CAdES</w:t>
            </w:r>
            <w:proofErr w:type="spellEnd"/>
            <w:r w:rsidRPr="000A4501">
              <w:rPr>
                <w:rFonts w:ascii="Dubai" w:hAnsi="Dubai" w:cs="Dubai"/>
              </w:rPr>
              <w:t xml:space="preserve">) integration for acquiring the entity specific </w:t>
            </w:r>
            <w:proofErr w:type="spellStart"/>
            <w:r w:rsidRPr="000A4501">
              <w:rPr>
                <w:rFonts w:ascii="Dubai" w:hAnsi="Dubai" w:cs="Dubai"/>
              </w:rPr>
              <w:t>eSeal</w:t>
            </w:r>
            <w:proofErr w:type="spellEnd"/>
            <w:r w:rsidRPr="000A4501">
              <w:rPr>
                <w:rFonts w:ascii="Dubai" w:hAnsi="Dubai" w:cs="Dubai"/>
              </w:rPr>
              <w:t xml:space="preserve"> in stage environment. </w:t>
            </w:r>
          </w:p>
          <w:p w14:paraId="7917C122" w14:textId="51DEAB78" w:rsidR="007606D0" w:rsidRPr="006554B6" w:rsidRDefault="007606D0" w:rsidP="004E03C6">
            <w:pPr>
              <w:jc w:val="both"/>
              <w:rPr>
                <w:rFonts w:ascii="Dubai" w:hAnsi="Dubai" w:cs="Dubai"/>
                <w:strike/>
              </w:rPr>
            </w:pPr>
            <w:r w:rsidRPr="000A4501">
              <w:rPr>
                <w:rFonts w:ascii="Dubai" w:hAnsi="Dubai" w:cs="Dubai"/>
              </w:rPr>
              <w:t>stage ICA certificate for the entity (ICA)</w:t>
            </w:r>
            <w:r>
              <w:rPr>
                <w:rFonts w:ascii="Dubai" w:hAnsi="Dubai" w:cs="Dubai"/>
              </w:rPr>
              <w:t xml:space="preserve"> should be granted by SDG.</w:t>
            </w:r>
          </w:p>
        </w:tc>
        <w:tc>
          <w:tcPr>
            <w:tcW w:w="900" w:type="dxa"/>
            <w:tcBorders>
              <w:top w:val="single" w:sz="4" w:space="0" w:color="auto"/>
              <w:bottom w:val="single" w:sz="4" w:space="0" w:color="auto"/>
            </w:tcBorders>
            <w:vAlign w:val="center"/>
          </w:tcPr>
          <w:p w14:paraId="1F593901" w14:textId="4B816663" w:rsidR="002E2ED2" w:rsidRPr="0033784C" w:rsidRDefault="002E2ED2" w:rsidP="00D07E23">
            <w:pPr>
              <w:rPr>
                <w:rFonts w:ascii="Dubai" w:hAnsi="Dubai" w:cs="Dubai"/>
              </w:rPr>
            </w:pPr>
          </w:p>
        </w:tc>
      </w:tr>
    </w:tbl>
    <w:p w14:paraId="4B2969BF" w14:textId="4B865DF4" w:rsidR="0072608A" w:rsidRPr="0033784C" w:rsidRDefault="0072608A" w:rsidP="0032508C">
      <w:pPr>
        <w:pStyle w:val="BodyText"/>
        <w:rPr>
          <w:rFonts w:ascii="Dubai" w:hAnsi="Dubai" w:cs="Dubai"/>
          <w:iCs w:val="0"/>
          <w:sz w:val="22"/>
          <w:szCs w:val="22"/>
        </w:rPr>
      </w:pPr>
    </w:p>
    <w:p w14:paraId="7CCF2A69" w14:textId="77D63C15" w:rsidR="00A56D62" w:rsidRPr="0033784C" w:rsidRDefault="00222194" w:rsidP="00A56D62">
      <w:pPr>
        <w:pStyle w:val="BodyText"/>
        <w:jc w:val="center"/>
        <w:rPr>
          <w:rFonts w:ascii="Dubai" w:hAnsi="Dubai" w:cs="Dubai"/>
          <w:b/>
          <w:bCs/>
          <w:i/>
          <w:sz w:val="18"/>
          <w:szCs w:val="18"/>
        </w:rPr>
      </w:pPr>
      <w:r w:rsidRPr="00F45151">
        <w:rPr>
          <w:rFonts w:ascii="Dubai" w:hAnsi="Dubai" w:cs="Dubai"/>
          <w:b/>
          <w:bCs/>
          <w:i/>
          <w:sz w:val="18"/>
          <w:szCs w:val="18"/>
          <w:highlight w:val="yellow"/>
        </w:rPr>
        <w:t>Disclaimer</w:t>
      </w:r>
      <w:r w:rsidR="00A56D62" w:rsidRPr="00F45151">
        <w:rPr>
          <w:rFonts w:ascii="Dubai" w:hAnsi="Dubai" w:cs="Dubai"/>
          <w:b/>
          <w:bCs/>
          <w:i/>
          <w:sz w:val="18"/>
          <w:szCs w:val="18"/>
          <w:highlight w:val="yellow"/>
        </w:rPr>
        <w:t xml:space="preserve">: </w:t>
      </w:r>
      <w:r w:rsidR="00A56D62" w:rsidRPr="00F45151">
        <w:rPr>
          <w:rFonts w:ascii="Dubai" w:hAnsi="Dubai" w:cs="Dubai"/>
          <w:b/>
          <w:bCs/>
          <w:i/>
          <w:sz w:val="18"/>
          <w:szCs w:val="18"/>
          <w:highlight w:val="yellow"/>
          <w:u w:val="single"/>
        </w:rPr>
        <w:t xml:space="preserve">C = Compliant, </w:t>
      </w:r>
      <w:r w:rsidRPr="00F45151">
        <w:rPr>
          <w:rFonts w:ascii="Dubai" w:hAnsi="Dubai" w:cs="Dubai"/>
          <w:b/>
          <w:bCs/>
          <w:i/>
          <w:sz w:val="18"/>
          <w:szCs w:val="18"/>
          <w:highlight w:val="yellow"/>
          <w:u w:val="single"/>
        </w:rPr>
        <w:t xml:space="preserve">PC = Partial Compliant, </w:t>
      </w:r>
      <w:r w:rsidR="00A56D62" w:rsidRPr="00F45151">
        <w:rPr>
          <w:rFonts w:ascii="Dubai" w:hAnsi="Dubai" w:cs="Dubai"/>
          <w:b/>
          <w:bCs/>
          <w:i/>
          <w:sz w:val="18"/>
          <w:szCs w:val="18"/>
          <w:highlight w:val="yellow"/>
          <w:u w:val="single"/>
        </w:rPr>
        <w:t>NC = Non-Compliant, NA = Not Applicable</w:t>
      </w:r>
      <w:r w:rsidR="00A56D62" w:rsidRPr="00F45151">
        <w:rPr>
          <w:rFonts w:ascii="Dubai" w:hAnsi="Dubai" w:cs="Dubai"/>
          <w:b/>
          <w:bCs/>
          <w:i/>
          <w:sz w:val="18"/>
          <w:szCs w:val="18"/>
          <w:highlight w:val="yellow"/>
        </w:rPr>
        <w:t>.</w:t>
      </w:r>
    </w:p>
    <w:sectPr w:rsidR="00A56D62" w:rsidRPr="0033784C" w:rsidSect="00233D48">
      <w:headerReference w:type="even" r:id="rId11"/>
      <w:headerReference w:type="default" r:id="rId12"/>
      <w:footerReference w:type="default" r:id="rId13"/>
      <w:headerReference w:type="first" r:id="rId14"/>
      <w:footerReference w:type="first" r:id="rId15"/>
      <w:pgSz w:w="12240" w:h="15840"/>
      <w:pgMar w:top="1440" w:right="1800" w:bottom="1440" w:left="1800" w:header="288"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1C954" w14:textId="77777777" w:rsidR="007354B2" w:rsidRDefault="007354B2" w:rsidP="000E435D">
      <w:pPr>
        <w:spacing w:after="0" w:line="240" w:lineRule="auto"/>
      </w:pPr>
      <w:r>
        <w:separator/>
      </w:r>
    </w:p>
  </w:endnote>
  <w:endnote w:type="continuationSeparator" w:id="0">
    <w:p w14:paraId="2C9AA814" w14:textId="77777777" w:rsidR="007354B2" w:rsidRDefault="007354B2" w:rsidP="000E4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506" w:type="dxa"/>
      <w:tblInd w:w="108" w:type="dxa"/>
      <w:tblBorders>
        <w:top w:val="single" w:sz="4" w:space="0" w:color="auto"/>
      </w:tblBorders>
      <w:tblLayout w:type="fixed"/>
      <w:tblLook w:val="0000" w:firstRow="0" w:lastRow="0" w:firstColumn="0" w:lastColumn="0" w:noHBand="0" w:noVBand="0"/>
    </w:tblPr>
    <w:tblGrid>
      <w:gridCol w:w="8506"/>
    </w:tblGrid>
    <w:tr w:rsidR="00B965D7" w:rsidRPr="00A47094" w14:paraId="5F4EC68C" w14:textId="77777777" w:rsidTr="000040FD">
      <w:trPr>
        <w:cantSplit/>
        <w:trHeight w:val="352"/>
      </w:trPr>
      <w:tc>
        <w:tcPr>
          <w:tcW w:w="8506" w:type="dxa"/>
          <w:tcBorders>
            <w:top w:val="single" w:sz="12" w:space="0" w:color="4F81BD" w:themeColor="accent1"/>
          </w:tcBorders>
          <w:shd w:val="clear" w:color="auto" w:fill="auto"/>
        </w:tcPr>
        <w:p w14:paraId="5E918453" w14:textId="4639C6EA" w:rsidR="00B965D7" w:rsidRPr="000040FD" w:rsidRDefault="00701FE6" w:rsidP="00EC6AC7">
          <w:pPr>
            <w:pStyle w:val="Footer"/>
            <w:tabs>
              <w:tab w:val="right" w:pos="9540"/>
            </w:tabs>
            <w:rPr>
              <w:rFonts w:asciiTheme="minorHAnsi" w:hAnsiTheme="minorHAnsi"/>
              <w:color w:val="0F243E" w:themeColor="text2" w:themeShade="80"/>
              <w:sz w:val="18"/>
              <w:szCs w:val="18"/>
            </w:rPr>
          </w:pPr>
          <w:bookmarkStart w:id="8" w:name="OLE_LINK9"/>
          <w:bookmarkStart w:id="9" w:name="OLE_LINK10"/>
          <w:bookmarkStart w:id="10" w:name="OLE_LINK21"/>
          <w:bookmarkStart w:id="11" w:name="OLE_LINK24"/>
          <w:r>
            <w:rPr>
              <w:rFonts w:asciiTheme="minorHAnsi" w:hAnsiTheme="minorHAnsi"/>
              <w:color w:val="0F243E" w:themeColor="text2" w:themeShade="80"/>
              <w:sz w:val="18"/>
              <w:szCs w:val="18"/>
            </w:rPr>
            <w:t>UAE PASS</w:t>
          </w:r>
          <w:r w:rsidR="00B965D7" w:rsidRPr="000040FD">
            <w:rPr>
              <w:rFonts w:asciiTheme="minorHAnsi" w:hAnsiTheme="minorHAnsi"/>
              <w:color w:val="0F243E" w:themeColor="text2" w:themeShade="80"/>
              <w:sz w:val="18"/>
              <w:szCs w:val="18"/>
            </w:rPr>
            <w:t xml:space="preserve"> Assessment Checklist</w:t>
          </w:r>
          <w:r w:rsidR="00B965D7" w:rsidRPr="000040FD">
            <w:rPr>
              <w:rFonts w:asciiTheme="minorHAnsi" w:hAnsiTheme="minorHAnsi"/>
              <w:smallCaps/>
              <w:color w:val="0F243E" w:themeColor="text2" w:themeShade="80"/>
              <w:sz w:val="18"/>
              <w:szCs w:val="18"/>
            </w:rPr>
            <w:t xml:space="preserve">, </w:t>
          </w:r>
          <w:r w:rsidR="00B965D7" w:rsidRPr="000040FD">
            <w:rPr>
              <w:rFonts w:asciiTheme="minorHAnsi" w:hAnsiTheme="minorHAnsi"/>
              <w:color w:val="0F243E" w:themeColor="text2" w:themeShade="80"/>
              <w:sz w:val="18"/>
              <w:szCs w:val="18"/>
            </w:rPr>
            <w:t xml:space="preserve">Version </w:t>
          </w:r>
          <w:r w:rsidR="000040FD">
            <w:rPr>
              <w:rFonts w:asciiTheme="minorHAnsi" w:hAnsiTheme="minorHAnsi"/>
              <w:color w:val="0F243E" w:themeColor="text2" w:themeShade="80"/>
              <w:sz w:val="18"/>
              <w:szCs w:val="18"/>
            </w:rPr>
            <w:t>4.0</w:t>
          </w:r>
          <w:r w:rsidR="00B965D7" w:rsidRPr="000040FD">
            <w:rPr>
              <w:rFonts w:asciiTheme="minorHAnsi" w:hAnsiTheme="minorHAnsi"/>
              <w:color w:val="0F243E" w:themeColor="text2" w:themeShade="80"/>
              <w:sz w:val="18"/>
              <w:szCs w:val="18"/>
            </w:rPr>
            <w:t xml:space="preserve">                                                                                                         Page </w:t>
          </w:r>
          <w:r w:rsidR="00B965D7" w:rsidRPr="000040FD">
            <w:rPr>
              <w:rFonts w:asciiTheme="minorHAnsi" w:hAnsiTheme="minorHAnsi"/>
              <w:color w:val="0F243E" w:themeColor="text2" w:themeShade="80"/>
              <w:sz w:val="18"/>
              <w:szCs w:val="18"/>
            </w:rPr>
            <w:fldChar w:fldCharType="begin"/>
          </w:r>
          <w:r w:rsidR="00B965D7" w:rsidRPr="000040FD">
            <w:rPr>
              <w:rFonts w:asciiTheme="minorHAnsi" w:hAnsiTheme="minorHAnsi"/>
              <w:color w:val="0F243E" w:themeColor="text2" w:themeShade="80"/>
              <w:sz w:val="18"/>
              <w:szCs w:val="18"/>
            </w:rPr>
            <w:instrText xml:space="preserve"> PAGE </w:instrText>
          </w:r>
          <w:r w:rsidR="00B965D7" w:rsidRPr="000040FD">
            <w:rPr>
              <w:rFonts w:asciiTheme="minorHAnsi" w:hAnsiTheme="minorHAnsi"/>
              <w:color w:val="0F243E" w:themeColor="text2" w:themeShade="80"/>
              <w:sz w:val="18"/>
              <w:szCs w:val="18"/>
            </w:rPr>
            <w:fldChar w:fldCharType="separate"/>
          </w:r>
          <w:r w:rsidR="00C9561E">
            <w:rPr>
              <w:rFonts w:asciiTheme="minorHAnsi" w:hAnsiTheme="minorHAnsi"/>
              <w:noProof/>
              <w:color w:val="0F243E" w:themeColor="text2" w:themeShade="80"/>
              <w:sz w:val="18"/>
              <w:szCs w:val="18"/>
            </w:rPr>
            <w:t>2</w:t>
          </w:r>
          <w:r w:rsidR="00B965D7" w:rsidRPr="000040FD">
            <w:rPr>
              <w:rFonts w:asciiTheme="minorHAnsi" w:hAnsiTheme="minorHAnsi"/>
              <w:color w:val="0F243E" w:themeColor="text2" w:themeShade="80"/>
              <w:sz w:val="18"/>
              <w:szCs w:val="18"/>
            </w:rPr>
            <w:fldChar w:fldCharType="end"/>
          </w:r>
          <w:r w:rsidR="00B965D7" w:rsidRPr="000040FD">
            <w:rPr>
              <w:rFonts w:asciiTheme="minorHAnsi" w:hAnsiTheme="minorHAnsi"/>
              <w:color w:val="0F243E" w:themeColor="text2" w:themeShade="80"/>
              <w:sz w:val="18"/>
              <w:szCs w:val="18"/>
            </w:rPr>
            <w:t xml:space="preserve"> of </w:t>
          </w:r>
          <w:r w:rsidR="00B965D7" w:rsidRPr="000040FD">
            <w:rPr>
              <w:rFonts w:asciiTheme="minorHAnsi" w:hAnsiTheme="minorHAnsi"/>
              <w:color w:val="0F243E" w:themeColor="text2" w:themeShade="80"/>
              <w:sz w:val="18"/>
              <w:szCs w:val="18"/>
            </w:rPr>
            <w:fldChar w:fldCharType="begin"/>
          </w:r>
          <w:r w:rsidR="00B965D7" w:rsidRPr="000040FD">
            <w:rPr>
              <w:rFonts w:asciiTheme="minorHAnsi" w:hAnsiTheme="minorHAnsi"/>
              <w:color w:val="0F243E" w:themeColor="text2" w:themeShade="80"/>
              <w:sz w:val="18"/>
              <w:szCs w:val="18"/>
            </w:rPr>
            <w:instrText xml:space="preserve"> NUMPAGES </w:instrText>
          </w:r>
          <w:r w:rsidR="00B965D7" w:rsidRPr="000040FD">
            <w:rPr>
              <w:rFonts w:asciiTheme="minorHAnsi" w:hAnsiTheme="minorHAnsi"/>
              <w:color w:val="0F243E" w:themeColor="text2" w:themeShade="80"/>
              <w:sz w:val="18"/>
              <w:szCs w:val="18"/>
            </w:rPr>
            <w:fldChar w:fldCharType="separate"/>
          </w:r>
          <w:r w:rsidR="00C9561E">
            <w:rPr>
              <w:rFonts w:asciiTheme="minorHAnsi" w:hAnsiTheme="minorHAnsi"/>
              <w:noProof/>
              <w:color w:val="0F243E" w:themeColor="text2" w:themeShade="80"/>
              <w:sz w:val="18"/>
              <w:szCs w:val="18"/>
            </w:rPr>
            <w:t>6</w:t>
          </w:r>
          <w:r w:rsidR="00B965D7" w:rsidRPr="000040FD">
            <w:rPr>
              <w:rFonts w:asciiTheme="minorHAnsi" w:hAnsiTheme="minorHAnsi"/>
              <w:color w:val="0F243E" w:themeColor="text2" w:themeShade="80"/>
              <w:sz w:val="18"/>
              <w:szCs w:val="18"/>
            </w:rPr>
            <w:fldChar w:fldCharType="end"/>
          </w:r>
          <w:bookmarkEnd w:id="8"/>
          <w:bookmarkEnd w:id="9"/>
          <w:bookmarkEnd w:id="10"/>
          <w:bookmarkEnd w:id="11"/>
        </w:p>
        <w:p w14:paraId="0F8E408B" w14:textId="77777777" w:rsidR="00B965D7" w:rsidRPr="000040FD" w:rsidRDefault="00B965D7" w:rsidP="006F6BE1">
          <w:pPr>
            <w:pStyle w:val="Footer"/>
            <w:tabs>
              <w:tab w:val="right" w:pos="9540"/>
            </w:tabs>
            <w:rPr>
              <w:rFonts w:asciiTheme="minorHAnsi" w:hAnsiTheme="minorHAnsi"/>
              <w:smallCaps/>
              <w:color w:val="0F243E" w:themeColor="text2" w:themeShade="80"/>
              <w:sz w:val="18"/>
              <w:szCs w:val="18"/>
            </w:rPr>
          </w:pPr>
          <w:r w:rsidRPr="000040FD">
            <w:rPr>
              <w:rFonts w:asciiTheme="minorHAnsi" w:hAnsiTheme="minorHAnsi"/>
              <w:color w:val="0F243E" w:themeColor="text2" w:themeShade="80"/>
              <w:sz w:val="18"/>
              <w:szCs w:val="18"/>
            </w:rPr>
            <w:t>Category C</w:t>
          </w:r>
        </w:p>
      </w:tc>
    </w:tr>
    <w:tr w:rsidR="00B965D7" w:rsidRPr="00A47094" w14:paraId="34DF8875" w14:textId="77777777" w:rsidTr="000040FD">
      <w:trPr>
        <w:cantSplit/>
        <w:trHeight w:val="352"/>
      </w:trPr>
      <w:tc>
        <w:tcPr>
          <w:tcW w:w="8506" w:type="dxa"/>
          <w:shd w:val="clear" w:color="auto" w:fill="auto"/>
        </w:tcPr>
        <w:p w14:paraId="6C23CF95" w14:textId="77777777" w:rsidR="00B965D7" w:rsidRPr="000040FD" w:rsidRDefault="00B965D7" w:rsidP="006F6BE1">
          <w:pPr>
            <w:pStyle w:val="Footer"/>
            <w:tabs>
              <w:tab w:val="right" w:pos="9540"/>
            </w:tabs>
            <w:rPr>
              <w:rFonts w:asciiTheme="minorHAnsi" w:hAnsiTheme="minorHAnsi"/>
              <w:color w:val="0F243E" w:themeColor="text2" w:themeShade="80"/>
              <w:sz w:val="18"/>
              <w:szCs w:val="18"/>
            </w:rPr>
          </w:pPr>
        </w:p>
      </w:tc>
    </w:tr>
  </w:tbl>
  <w:p w14:paraId="7E82B7C2" w14:textId="77777777" w:rsidR="00B965D7" w:rsidRDefault="00B96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808C4" w14:textId="4E2A4BA0" w:rsidR="000040FD" w:rsidRPr="001C4BE3" w:rsidRDefault="000040FD" w:rsidP="000040FD">
    <w:pPr>
      <w:jc w:val="center"/>
      <w:rPr>
        <w:color w:val="000000"/>
        <w:sz w:val="20"/>
        <w:szCs w:val="20"/>
      </w:rPr>
    </w:pPr>
    <w:bookmarkStart w:id="12" w:name="OLE_LINK17"/>
    <w:bookmarkStart w:id="13" w:name="OLE_LINK18"/>
    <w:r w:rsidRPr="001C4BE3">
      <w:rPr>
        <w:color w:val="000000"/>
        <w:sz w:val="20"/>
        <w:szCs w:val="20"/>
      </w:rPr>
      <w:t xml:space="preserve">Copyright </w:t>
    </w:r>
    <w:r w:rsidRPr="001C4BE3">
      <w:rPr>
        <w:sz w:val="20"/>
        <w:szCs w:val="20"/>
      </w:rPr>
      <w:t xml:space="preserve">© </w:t>
    </w:r>
    <w:r>
      <w:rPr>
        <w:color w:val="000000"/>
        <w:sz w:val="20"/>
        <w:szCs w:val="20"/>
      </w:rPr>
      <w:t xml:space="preserve">Smart Dubai </w:t>
    </w:r>
    <w:r w:rsidR="00D24E19">
      <w:rPr>
        <w:color w:val="000000"/>
        <w:sz w:val="20"/>
        <w:szCs w:val="20"/>
      </w:rPr>
      <w:t>Government Est 2018</w:t>
    </w:r>
    <w:r w:rsidRPr="001C4BE3">
      <w:rPr>
        <w:color w:val="000000"/>
        <w:sz w:val="20"/>
        <w:szCs w:val="20"/>
      </w:rPr>
      <w:t>. All rights reserved.</w:t>
    </w:r>
  </w:p>
  <w:p w14:paraId="2FD5071E" w14:textId="77777777" w:rsidR="000040FD" w:rsidRPr="001C4BE3" w:rsidRDefault="000040FD" w:rsidP="000040FD">
    <w:pPr>
      <w:jc w:val="center"/>
      <w:rPr>
        <w:color w:val="808080"/>
        <w:sz w:val="20"/>
        <w:szCs w:val="20"/>
      </w:rPr>
    </w:pPr>
    <w:r w:rsidRPr="001C4BE3">
      <w:rPr>
        <w:color w:val="808080"/>
        <w:sz w:val="20"/>
        <w:szCs w:val="20"/>
      </w:rPr>
      <w:t xml:space="preserve">No Part of this work may be reproduced or transmitted in any form or by any means, electronic, manual, photocopying, recording or by any information storage and retrieval system, without prior written permission of </w:t>
    </w:r>
    <w:r w:rsidRPr="000040FD">
      <w:rPr>
        <w:color w:val="808080"/>
        <w:sz w:val="20"/>
        <w:szCs w:val="20"/>
      </w:rPr>
      <w:t>Smart Dubai Government Est.</w:t>
    </w:r>
  </w:p>
  <w:bookmarkEnd w:id="12"/>
  <w:bookmarkEnd w:id="13"/>
  <w:p w14:paraId="01CBE793" w14:textId="77777777" w:rsidR="000040FD" w:rsidRDefault="0000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10443" w14:textId="77777777" w:rsidR="007354B2" w:rsidRDefault="007354B2" w:rsidP="000E435D">
      <w:pPr>
        <w:spacing w:after="0" w:line="240" w:lineRule="auto"/>
      </w:pPr>
      <w:r>
        <w:separator/>
      </w:r>
    </w:p>
  </w:footnote>
  <w:footnote w:type="continuationSeparator" w:id="0">
    <w:p w14:paraId="47513974" w14:textId="77777777" w:rsidR="007354B2" w:rsidRDefault="007354B2" w:rsidP="000E43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0AE97" w14:textId="77777777" w:rsidR="00B965D7" w:rsidRDefault="00B965D7">
    <w:pPr>
      <w:pStyle w:val="Header"/>
    </w:pPr>
  </w:p>
  <w:p w14:paraId="44F6C2C1" w14:textId="77777777" w:rsidR="00B965D7" w:rsidRDefault="00B965D7"/>
  <w:p w14:paraId="499A2F2B" w14:textId="77777777" w:rsidR="00B965D7" w:rsidRDefault="00B965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496" w:type="dxa"/>
      <w:tblInd w:w="108" w:type="dxa"/>
      <w:tblBorders>
        <w:bottom w:val="single" w:sz="12" w:space="0" w:color="17365D" w:themeColor="text2" w:themeShade="BF"/>
      </w:tblBorders>
      <w:tblLayout w:type="fixed"/>
      <w:tblLook w:val="0000" w:firstRow="0" w:lastRow="0" w:firstColumn="0" w:lastColumn="0" w:noHBand="0" w:noVBand="0"/>
    </w:tblPr>
    <w:tblGrid>
      <w:gridCol w:w="8496"/>
    </w:tblGrid>
    <w:tr w:rsidR="00B965D7" w:rsidRPr="00A47094" w14:paraId="52C13E3F" w14:textId="77777777" w:rsidTr="00FB6609">
      <w:trPr>
        <w:cantSplit/>
        <w:trHeight w:val="20"/>
      </w:trPr>
      <w:tc>
        <w:tcPr>
          <w:tcW w:w="8496" w:type="dxa"/>
        </w:tcPr>
        <w:p w14:paraId="0B7CEDF3" w14:textId="1F6163C9" w:rsidR="00B965D7" w:rsidRPr="00A01632" w:rsidRDefault="00B965D7" w:rsidP="00F4464C">
          <w:pPr>
            <w:pStyle w:val="BodyText"/>
            <w:spacing w:before="100" w:beforeAutospacing="1" w:after="100" w:afterAutospacing="1"/>
            <w:jc w:val="left"/>
            <w:rPr>
              <w:rFonts w:ascii="Calibri" w:hAnsi="Calibri"/>
              <w:b/>
              <w:bCs/>
              <w:szCs w:val="20"/>
            </w:rPr>
          </w:pPr>
        </w:p>
      </w:tc>
    </w:tr>
    <w:tr w:rsidR="00B965D7" w:rsidRPr="00A47094" w14:paraId="2775647A" w14:textId="77777777" w:rsidTr="00FB6609">
      <w:trPr>
        <w:cantSplit/>
        <w:trHeight w:val="20"/>
      </w:trPr>
      <w:tc>
        <w:tcPr>
          <w:tcW w:w="8496" w:type="dxa"/>
        </w:tcPr>
        <w:p w14:paraId="5A7DCEDA" w14:textId="4451B29C" w:rsidR="00B965D7" w:rsidRPr="00A01632" w:rsidRDefault="00B965D7" w:rsidP="00F4464C">
          <w:pPr>
            <w:pStyle w:val="BodyText"/>
            <w:spacing w:before="100" w:beforeAutospacing="1" w:after="100" w:afterAutospacing="1"/>
            <w:jc w:val="left"/>
            <w:rPr>
              <w:rFonts w:ascii="Calibri" w:hAnsi="Calibri"/>
              <w:b/>
              <w:bCs/>
              <w:szCs w:val="20"/>
            </w:rPr>
          </w:pPr>
        </w:p>
      </w:tc>
    </w:tr>
  </w:tbl>
  <w:p w14:paraId="5D9C69A5" w14:textId="57A20B4C" w:rsidR="00B965D7" w:rsidRDefault="00B965D7" w:rsidP="007214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9CF3C" w14:textId="1C0FFB6F" w:rsidR="00B965D7" w:rsidRDefault="003A2F00" w:rsidP="00FB6609">
    <w:pPr>
      <w:pStyle w:val="Header"/>
      <w:jc w:val="right"/>
    </w:pPr>
    <w:r>
      <w:rPr>
        <w:noProof/>
      </w:rPr>
      <w:drawing>
        <wp:anchor distT="0" distB="0" distL="114300" distR="114300" simplePos="0" relativeHeight="251658240" behindDoc="1" locked="0" layoutInCell="1" allowOverlap="1" wp14:anchorId="2C2D96C9" wp14:editId="695C49CD">
          <wp:simplePos x="0" y="0"/>
          <wp:positionH relativeFrom="column">
            <wp:posOffset>4410075</wp:posOffset>
          </wp:positionH>
          <wp:positionV relativeFrom="paragraph">
            <wp:posOffset>7620</wp:posOffset>
          </wp:positionV>
          <wp:extent cx="1657581" cy="495369"/>
          <wp:effectExtent l="0" t="0" r="0" b="0"/>
          <wp:wrapTight wrapText="bothSides">
            <wp:wrapPolygon edited="0">
              <wp:start x="0" y="0"/>
              <wp:lineTo x="0" y="20769"/>
              <wp:lineTo x="21352" y="20769"/>
              <wp:lineTo x="213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57581" cy="49536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B26D7"/>
    <w:multiLevelType w:val="hybridMultilevel"/>
    <w:tmpl w:val="978686F6"/>
    <w:lvl w:ilvl="0" w:tplc="611828EA">
      <w:start w:val="1"/>
      <w:numFmt w:val="lowerRoman"/>
      <w:pStyle w:val="DeGNumberingLevel3"/>
      <w:lvlText w:val="%1."/>
      <w:lvlJc w:val="left"/>
      <w:pPr>
        <w:ind w:left="1571" w:hanging="360"/>
      </w:pPr>
      <w:rPr>
        <w:rFonts w:hint="default"/>
        <w:color w:val="244061" w:themeColor="accent1" w:themeShade="8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15:restartNumberingAfterBreak="0">
    <w:nsid w:val="04085BCF"/>
    <w:multiLevelType w:val="hybridMultilevel"/>
    <w:tmpl w:val="E7C88CCA"/>
    <w:lvl w:ilvl="0" w:tplc="005C39C8">
      <w:start w:val="1"/>
      <w:numFmt w:val="bullet"/>
      <w:lvlText w:val=""/>
      <w:lvlJc w:val="left"/>
      <w:pPr>
        <w:ind w:left="1287" w:hanging="360"/>
      </w:pPr>
      <w:rPr>
        <w:rFonts w:ascii="Wingdings" w:hAnsi="Wingdings" w:cs="Wingdings" w:hint="default"/>
        <w:color w:val="244061" w:themeColor="accent1" w:themeShade="8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3B069F"/>
    <w:multiLevelType w:val="hybridMultilevel"/>
    <w:tmpl w:val="654EEFD2"/>
    <w:lvl w:ilvl="0" w:tplc="91367154">
      <w:start w:val="1"/>
      <w:numFmt w:val="bullet"/>
      <w:pStyle w:val="DeGBullet2"/>
      <w:lvlText w:val=""/>
      <w:lvlJc w:val="left"/>
      <w:pPr>
        <w:ind w:left="1287" w:hanging="360"/>
      </w:pPr>
      <w:rPr>
        <w:rFonts w:ascii="Wingdings" w:hAnsi="Wingdings" w:cs="Wingdings" w:hint="default"/>
        <w:color w:val="365F91" w:themeColor="accent1" w:themeShade="BF"/>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0606C7E"/>
    <w:multiLevelType w:val="hybridMultilevel"/>
    <w:tmpl w:val="E5162E0A"/>
    <w:lvl w:ilvl="0" w:tplc="6EA2B004">
      <w:start w:val="1"/>
      <w:numFmt w:val="lowerLetter"/>
      <w:pStyle w:val="DeGNumberingLevel2"/>
      <w:lvlText w:val="%1."/>
      <w:lvlJc w:val="left"/>
      <w:pPr>
        <w:ind w:left="1287" w:hanging="360"/>
      </w:pPr>
      <w:rPr>
        <w:rFonts w:hint="default"/>
        <w:color w:val="244061" w:themeColor="accent1" w:themeShade="8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96F73B8"/>
    <w:multiLevelType w:val="hybridMultilevel"/>
    <w:tmpl w:val="608C6E54"/>
    <w:lvl w:ilvl="0" w:tplc="9EC6B0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ABC5014"/>
    <w:multiLevelType w:val="hybridMultilevel"/>
    <w:tmpl w:val="6A781796"/>
    <w:lvl w:ilvl="0" w:tplc="8CC87282">
      <w:start w:val="1"/>
      <w:numFmt w:val="bullet"/>
      <w:pStyle w:val="DeGBullet3"/>
      <w:lvlText w:val=""/>
      <w:lvlJc w:val="left"/>
      <w:pPr>
        <w:ind w:left="1571" w:hanging="360"/>
      </w:pPr>
      <w:rPr>
        <w:rFonts w:ascii="Wingdings" w:hAnsi="Wingdings" w:cs="Wingdings" w:hint="default"/>
        <w:color w:val="0F243E" w:themeColor="text2" w:themeShade="8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1FC73DCC"/>
    <w:multiLevelType w:val="hybridMultilevel"/>
    <w:tmpl w:val="4F46B978"/>
    <w:lvl w:ilvl="0" w:tplc="7182070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248410D9"/>
    <w:multiLevelType w:val="multilevel"/>
    <w:tmpl w:val="FE303CAA"/>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84913D4"/>
    <w:multiLevelType w:val="hybridMultilevel"/>
    <w:tmpl w:val="A93CED84"/>
    <w:lvl w:ilvl="0" w:tplc="785E106E">
      <w:start w:val="1"/>
      <w:numFmt w:val="bullet"/>
      <w:pStyle w:val="DeGbullets1"/>
      <w:lvlText w:val=""/>
      <w:lvlJc w:val="left"/>
      <w:pPr>
        <w:ind w:left="644" w:hanging="360"/>
      </w:pPr>
      <w:rPr>
        <w:rFonts w:ascii="Wingdings" w:hAnsi="Wingdings" w:cs="Wingdings" w:hint="default"/>
        <w:color w:val="0F243E" w:themeColor="text2" w:themeShade="80"/>
      </w:rPr>
    </w:lvl>
    <w:lvl w:ilvl="1" w:tplc="39EA0F4E">
      <w:numFmt w:val="bullet"/>
      <w:lvlText w:val=""/>
      <w:lvlJc w:val="left"/>
      <w:pPr>
        <w:tabs>
          <w:tab w:val="num" w:pos="1431"/>
        </w:tabs>
        <w:ind w:left="1431" w:hanging="360"/>
      </w:pPr>
      <w:rPr>
        <w:rFonts w:ascii="Wingdings" w:eastAsia="Times New Roman" w:hAnsi="Wingdings" w:cs="Times New Roman" w:hint="default"/>
        <w:color w:val="C00000"/>
      </w:rPr>
    </w:lvl>
    <w:lvl w:ilvl="2" w:tplc="7AD0EC7A">
      <w:start w:val="1"/>
      <w:numFmt w:val="bullet"/>
      <w:lvlText w:val=""/>
      <w:lvlJc w:val="left"/>
      <w:pPr>
        <w:tabs>
          <w:tab w:val="num" w:pos="2151"/>
        </w:tabs>
        <w:ind w:left="2151" w:hanging="360"/>
      </w:pPr>
      <w:rPr>
        <w:rFonts w:ascii="Wingdings" w:hAnsi="Wingdings" w:hint="default"/>
        <w:color w:val="C00000"/>
      </w:rPr>
    </w:lvl>
    <w:lvl w:ilvl="3" w:tplc="04090001">
      <w:start w:val="1"/>
      <w:numFmt w:val="bullet"/>
      <w:lvlText w:val=""/>
      <w:lvlJc w:val="left"/>
      <w:pPr>
        <w:tabs>
          <w:tab w:val="num" w:pos="2871"/>
        </w:tabs>
        <w:ind w:left="2871" w:hanging="360"/>
      </w:pPr>
      <w:rPr>
        <w:rFonts w:ascii="Symbol" w:hAnsi="Symbol" w:hint="default"/>
      </w:rPr>
    </w:lvl>
    <w:lvl w:ilvl="4" w:tplc="04090003" w:tentative="1">
      <w:start w:val="1"/>
      <w:numFmt w:val="bullet"/>
      <w:lvlText w:val="o"/>
      <w:lvlJc w:val="left"/>
      <w:pPr>
        <w:tabs>
          <w:tab w:val="num" w:pos="3591"/>
        </w:tabs>
        <w:ind w:left="3591" w:hanging="360"/>
      </w:pPr>
      <w:rPr>
        <w:rFonts w:ascii="Courier New" w:hAnsi="Courier New" w:cs="Courier New" w:hint="default"/>
      </w:rPr>
    </w:lvl>
    <w:lvl w:ilvl="5" w:tplc="04090005" w:tentative="1">
      <w:start w:val="1"/>
      <w:numFmt w:val="bullet"/>
      <w:lvlText w:val=""/>
      <w:lvlJc w:val="left"/>
      <w:pPr>
        <w:tabs>
          <w:tab w:val="num" w:pos="4311"/>
        </w:tabs>
        <w:ind w:left="4311" w:hanging="360"/>
      </w:pPr>
      <w:rPr>
        <w:rFonts w:ascii="Wingdings" w:hAnsi="Wingdings" w:hint="default"/>
      </w:rPr>
    </w:lvl>
    <w:lvl w:ilvl="6" w:tplc="04090001" w:tentative="1">
      <w:start w:val="1"/>
      <w:numFmt w:val="bullet"/>
      <w:lvlText w:val=""/>
      <w:lvlJc w:val="left"/>
      <w:pPr>
        <w:tabs>
          <w:tab w:val="num" w:pos="5031"/>
        </w:tabs>
        <w:ind w:left="5031" w:hanging="360"/>
      </w:pPr>
      <w:rPr>
        <w:rFonts w:ascii="Symbol" w:hAnsi="Symbol" w:hint="default"/>
      </w:rPr>
    </w:lvl>
    <w:lvl w:ilvl="7" w:tplc="04090003" w:tentative="1">
      <w:start w:val="1"/>
      <w:numFmt w:val="bullet"/>
      <w:lvlText w:val="o"/>
      <w:lvlJc w:val="left"/>
      <w:pPr>
        <w:tabs>
          <w:tab w:val="num" w:pos="5751"/>
        </w:tabs>
        <w:ind w:left="5751" w:hanging="360"/>
      </w:pPr>
      <w:rPr>
        <w:rFonts w:ascii="Courier New" w:hAnsi="Courier New" w:cs="Courier New" w:hint="default"/>
      </w:rPr>
    </w:lvl>
    <w:lvl w:ilvl="8" w:tplc="04090005" w:tentative="1">
      <w:start w:val="1"/>
      <w:numFmt w:val="bullet"/>
      <w:lvlText w:val=""/>
      <w:lvlJc w:val="left"/>
      <w:pPr>
        <w:tabs>
          <w:tab w:val="num" w:pos="6471"/>
        </w:tabs>
        <w:ind w:left="6471" w:hanging="360"/>
      </w:pPr>
      <w:rPr>
        <w:rFonts w:ascii="Wingdings" w:hAnsi="Wingdings" w:hint="default"/>
      </w:rPr>
    </w:lvl>
  </w:abstractNum>
  <w:abstractNum w:abstractNumId="9" w15:restartNumberingAfterBreak="0">
    <w:nsid w:val="42E043CF"/>
    <w:multiLevelType w:val="hybridMultilevel"/>
    <w:tmpl w:val="04464A62"/>
    <w:lvl w:ilvl="0" w:tplc="047C624C">
      <w:start w:val="1"/>
      <w:numFmt w:val="decimal"/>
      <w:pStyle w:val="DeGNumberingLevel1"/>
      <w:lvlText w:val="%1."/>
      <w:lvlJc w:val="left"/>
      <w:pPr>
        <w:ind w:left="644" w:hanging="360"/>
      </w:pPr>
      <w:rPr>
        <w:rFonts w:hint="default"/>
        <w:color w:val="244061" w:themeColor="accent1" w:themeShade="80"/>
      </w:rPr>
    </w:lvl>
    <w:lvl w:ilvl="1" w:tplc="0B04FF2A">
      <w:start w:val="1"/>
      <w:numFmt w:val="lowerLetter"/>
      <w:lvlText w:val="%2."/>
      <w:lvlJc w:val="left"/>
      <w:pPr>
        <w:tabs>
          <w:tab w:val="num" w:pos="1800"/>
        </w:tabs>
        <w:ind w:left="1800" w:hanging="360"/>
      </w:pPr>
      <w:rPr>
        <w:color w:val="C00000"/>
      </w:rPr>
    </w:lvl>
    <w:lvl w:ilvl="2" w:tplc="675EDF26">
      <w:start w:val="1"/>
      <w:numFmt w:val="lowerRoman"/>
      <w:lvlText w:val="%3."/>
      <w:lvlJc w:val="right"/>
      <w:pPr>
        <w:tabs>
          <w:tab w:val="num" w:pos="2520"/>
        </w:tabs>
        <w:ind w:left="2520" w:hanging="180"/>
      </w:pPr>
      <w:rPr>
        <w:color w:val="C0000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3083CF5"/>
    <w:multiLevelType w:val="hybridMultilevel"/>
    <w:tmpl w:val="24E4C3C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9B420C"/>
    <w:multiLevelType w:val="hybridMultilevel"/>
    <w:tmpl w:val="FE942034"/>
    <w:lvl w:ilvl="0" w:tplc="2672569E">
      <w:start w:val="1"/>
      <w:numFmt w:val="bullet"/>
      <w:lvlText w:val=""/>
      <w:lvlJc w:val="left"/>
      <w:pPr>
        <w:ind w:left="720" w:hanging="360"/>
      </w:pPr>
      <w:rPr>
        <w:rFonts w:ascii="Wingdings" w:hAnsi="Wingdings" w:cs="Wingdings"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CC3499"/>
    <w:multiLevelType w:val="multilevel"/>
    <w:tmpl w:val="FDA43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BD408F"/>
    <w:multiLevelType w:val="hybridMultilevel"/>
    <w:tmpl w:val="EE3E4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1"/>
  </w:num>
  <w:num w:numId="6">
    <w:abstractNumId w:val="5"/>
  </w:num>
  <w:num w:numId="7">
    <w:abstractNumId w:val="3"/>
  </w:num>
  <w:num w:numId="8">
    <w:abstractNumId w:val="0"/>
  </w:num>
  <w:num w:numId="9">
    <w:abstractNumId w:val="13"/>
  </w:num>
  <w:num w:numId="10">
    <w:abstractNumId w:val="12"/>
  </w:num>
  <w:num w:numId="11">
    <w:abstractNumId w:val="11"/>
  </w:num>
  <w:num w:numId="12">
    <w:abstractNumId w:val="2"/>
  </w:num>
  <w:num w:numId="13">
    <w:abstractNumId w:val="6"/>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267"/>
    <w:rsid w:val="00002554"/>
    <w:rsid w:val="000040FD"/>
    <w:rsid w:val="00005DE6"/>
    <w:rsid w:val="0002797C"/>
    <w:rsid w:val="0004062F"/>
    <w:rsid w:val="0004356B"/>
    <w:rsid w:val="00043891"/>
    <w:rsid w:val="00044352"/>
    <w:rsid w:val="00050B92"/>
    <w:rsid w:val="00052953"/>
    <w:rsid w:val="00053B90"/>
    <w:rsid w:val="000556A2"/>
    <w:rsid w:val="00057F2D"/>
    <w:rsid w:val="00060D1F"/>
    <w:rsid w:val="00062278"/>
    <w:rsid w:val="000814CF"/>
    <w:rsid w:val="000A4501"/>
    <w:rsid w:val="000B5E13"/>
    <w:rsid w:val="000D4771"/>
    <w:rsid w:val="000E435D"/>
    <w:rsid w:val="000F3704"/>
    <w:rsid w:val="000F6CFF"/>
    <w:rsid w:val="00106E9C"/>
    <w:rsid w:val="00111267"/>
    <w:rsid w:val="00115456"/>
    <w:rsid w:val="00116899"/>
    <w:rsid w:val="00117A54"/>
    <w:rsid w:val="00123CBD"/>
    <w:rsid w:val="001251E0"/>
    <w:rsid w:val="00125DFB"/>
    <w:rsid w:val="00127002"/>
    <w:rsid w:val="0012717F"/>
    <w:rsid w:val="00146900"/>
    <w:rsid w:val="00150506"/>
    <w:rsid w:val="0015395D"/>
    <w:rsid w:val="00164770"/>
    <w:rsid w:val="00165D8D"/>
    <w:rsid w:val="00176DE7"/>
    <w:rsid w:val="001809AD"/>
    <w:rsid w:val="001809CC"/>
    <w:rsid w:val="0019007A"/>
    <w:rsid w:val="00190F03"/>
    <w:rsid w:val="00191CED"/>
    <w:rsid w:val="00192089"/>
    <w:rsid w:val="001A01B6"/>
    <w:rsid w:val="001A078F"/>
    <w:rsid w:val="001A10AB"/>
    <w:rsid w:val="001A1DB8"/>
    <w:rsid w:val="001B14F3"/>
    <w:rsid w:val="001B287F"/>
    <w:rsid w:val="001B3804"/>
    <w:rsid w:val="001C0DDA"/>
    <w:rsid w:val="001C4BE3"/>
    <w:rsid w:val="001D00E9"/>
    <w:rsid w:val="001D196A"/>
    <w:rsid w:val="001E45EF"/>
    <w:rsid w:val="001E68B1"/>
    <w:rsid w:val="001F191B"/>
    <w:rsid w:val="001F23E0"/>
    <w:rsid w:val="001F3FA2"/>
    <w:rsid w:val="001F4F44"/>
    <w:rsid w:val="001F6E17"/>
    <w:rsid w:val="00204BAB"/>
    <w:rsid w:val="002076A6"/>
    <w:rsid w:val="00210241"/>
    <w:rsid w:val="002212BB"/>
    <w:rsid w:val="00222194"/>
    <w:rsid w:val="00222324"/>
    <w:rsid w:val="002233DB"/>
    <w:rsid w:val="00233D48"/>
    <w:rsid w:val="00244D28"/>
    <w:rsid w:val="00250657"/>
    <w:rsid w:val="0026174A"/>
    <w:rsid w:val="00263E5A"/>
    <w:rsid w:val="00270E04"/>
    <w:rsid w:val="002710ED"/>
    <w:rsid w:val="00271281"/>
    <w:rsid w:val="00277AF1"/>
    <w:rsid w:val="00277E47"/>
    <w:rsid w:val="0028068C"/>
    <w:rsid w:val="0028076C"/>
    <w:rsid w:val="0028392A"/>
    <w:rsid w:val="00284A27"/>
    <w:rsid w:val="00285556"/>
    <w:rsid w:val="00292946"/>
    <w:rsid w:val="00294E8A"/>
    <w:rsid w:val="002A191C"/>
    <w:rsid w:val="002B7333"/>
    <w:rsid w:val="002C1569"/>
    <w:rsid w:val="002C3FBB"/>
    <w:rsid w:val="002C42D2"/>
    <w:rsid w:val="002C70CB"/>
    <w:rsid w:val="002D03FF"/>
    <w:rsid w:val="002D2107"/>
    <w:rsid w:val="002D2855"/>
    <w:rsid w:val="002D6584"/>
    <w:rsid w:val="002E2ED2"/>
    <w:rsid w:val="002E42D6"/>
    <w:rsid w:val="002F39C0"/>
    <w:rsid w:val="002F4751"/>
    <w:rsid w:val="002F58E9"/>
    <w:rsid w:val="00302BEF"/>
    <w:rsid w:val="00304C49"/>
    <w:rsid w:val="00307EEB"/>
    <w:rsid w:val="0031193D"/>
    <w:rsid w:val="00316F46"/>
    <w:rsid w:val="003171B2"/>
    <w:rsid w:val="00321685"/>
    <w:rsid w:val="00324D53"/>
    <w:rsid w:val="0032508C"/>
    <w:rsid w:val="003267FB"/>
    <w:rsid w:val="00335071"/>
    <w:rsid w:val="0033784C"/>
    <w:rsid w:val="00337D47"/>
    <w:rsid w:val="00351719"/>
    <w:rsid w:val="0035260F"/>
    <w:rsid w:val="00352710"/>
    <w:rsid w:val="00355798"/>
    <w:rsid w:val="00356AA3"/>
    <w:rsid w:val="003607BE"/>
    <w:rsid w:val="00361B6C"/>
    <w:rsid w:val="003625EF"/>
    <w:rsid w:val="0036570E"/>
    <w:rsid w:val="00366E07"/>
    <w:rsid w:val="00380E77"/>
    <w:rsid w:val="003A1FC9"/>
    <w:rsid w:val="003A2F00"/>
    <w:rsid w:val="003A4D7D"/>
    <w:rsid w:val="003A628F"/>
    <w:rsid w:val="003B34D8"/>
    <w:rsid w:val="003B4D1A"/>
    <w:rsid w:val="003B530E"/>
    <w:rsid w:val="003C174C"/>
    <w:rsid w:val="003C3A1B"/>
    <w:rsid w:val="003D6AC8"/>
    <w:rsid w:val="003E1E0A"/>
    <w:rsid w:val="003E506D"/>
    <w:rsid w:val="003F150D"/>
    <w:rsid w:val="00424949"/>
    <w:rsid w:val="00436210"/>
    <w:rsid w:val="00443872"/>
    <w:rsid w:val="00452571"/>
    <w:rsid w:val="004527D4"/>
    <w:rsid w:val="00467AF9"/>
    <w:rsid w:val="00475767"/>
    <w:rsid w:val="00484814"/>
    <w:rsid w:val="004860AD"/>
    <w:rsid w:val="004904FB"/>
    <w:rsid w:val="004978C1"/>
    <w:rsid w:val="00497FD8"/>
    <w:rsid w:val="004A1595"/>
    <w:rsid w:val="004A18D9"/>
    <w:rsid w:val="004A31F1"/>
    <w:rsid w:val="004A6A67"/>
    <w:rsid w:val="004B0274"/>
    <w:rsid w:val="004B201A"/>
    <w:rsid w:val="004B5AF0"/>
    <w:rsid w:val="004C6CA4"/>
    <w:rsid w:val="004D7559"/>
    <w:rsid w:val="004E03C6"/>
    <w:rsid w:val="004E319B"/>
    <w:rsid w:val="004E45C4"/>
    <w:rsid w:val="004E7D23"/>
    <w:rsid w:val="004F2540"/>
    <w:rsid w:val="004F2556"/>
    <w:rsid w:val="004F3089"/>
    <w:rsid w:val="00502930"/>
    <w:rsid w:val="00502980"/>
    <w:rsid w:val="00514683"/>
    <w:rsid w:val="0052487C"/>
    <w:rsid w:val="00526C6D"/>
    <w:rsid w:val="0054118C"/>
    <w:rsid w:val="00541427"/>
    <w:rsid w:val="00542255"/>
    <w:rsid w:val="00543FE3"/>
    <w:rsid w:val="005468E3"/>
    <w:rsid w:val="00554EA0"/>
    <w:rsid w:val="00557F28"/>
    <w:rsid w:val="00565A17"/>
    <w:rsid w:val="00567009"/>
    <w:rsid w:val="00577006"/>
    <w:rsid w:val="0058631A"/>
    <w:rsid w:val="0059589C"/>
    <w:rsid w:val="005A004D"/>
    <w:rsid w:val="005A0469"/>
    <w:rsid w:val="005A2703"/>
    <w:rsid w:val="005A4575"/>
    <w:rsid w:val="005A7671"/>
    <w:rsid w:val="005B569B"/>
    <w:rsid w:val="005C0BBF"/>
    <w:rsid w:val="005C2583"/>
    <w:rsid w:val="005C3897"/>
    <w:rsid w:val="005C5A77"/>
    <w:rsid w:val="005C7266"/>
    <w:rsid w:val="005D1102"/>
    <w:rsid w:val="005D28E6"/>
    <w:rsid w:val="005D62FE"/>
    <w:rsid w:val="005D793C"/>
    <w:rsid w:val="005E203D"/>
    <w:rsid w:val="005E7E4E"/>
    <w:rsid w:val="005F3334"/>
    <w:rsid w:val="005F7BD8"/>
    <w:rsid w:val="00601920"/>
    <w:rsid w:val="0063155A"/>
    <w:rsid w:val="006326BD"/>
    <w:rsid w:val="006349A8"/>
    <w:rsid w:val="00636373"/>
    <w:rsid w:val="0064606C"/>
    <w:rsid w:val="006478B0"/>
    <w:rsid w:val="006554B6"/>
    <w:rsid w:val="00657713"/>
    <w:rsid w:val="00661FC7"/>
    <w:rsid w:val="006724AD"/>
    <w:rsid w:val="0067320E"/>
    <w:rsid w:val="00676B27"/>
    <w:rsid w:val="00676FD7"/>
    <w:rsid w:val="0068266A"/>
    <w:rsid w:val="00683030"/>
    <w:rsid w:val="00687B5B"/>
    <w:rsid w:val="006913C9"/>
    <w:rsid w:val="00692F2C"/>
    <w:rsid w:val="006938B1"/>
    <w:rsid w:val="006B059C"/>
    <w:rsid w:val="006B6CEA"/>
    <w:rsid w:val="006C4079"/>
    <w:rsid w:val="006C6720"/>
    <w:rsid w:val="006C6EE1"/>
    <w:rsid w:val="006E3880"/>
    <w:rsid w:val="006F6BE1"/>
    <w:rsid w:val="007018DB"/>
    <w:rsid w:val="00701FE6"/>
    <w:rsid w:val="007112BA"/>
    <w:rsid w:val="0071312A"/>
    <w:rsid w:val="00720123"/>
    <w:rsid w:val="007214D4"/>
    <w:rsid w:val="00723587"/>
    <w:rsid w:val="0072608A"/>
    <w:rsid w:val="00731F7F"/>
    <w:rsid w:val="00732456"/>
    <w:rsid w:val="007354B2"/>
    <w:rsid w:val="0074081D"/>
    <w:rsid w:val="00744495"/>
    <w:rsid w:val="0074640A"/>
    <w:rsid w:val="00752AA4"/>
    <w:rsid w:val="007549E3"/>
    <w:rsid w:val="007556B5"/>
    <w:rsid w:val="007606D0"/>
    <w:rsid w:val="00772AA3"/>
    <w:rsid w:val="00775170"/>
    <w:rsid w:val="007A2BD1"/>
    <w:rsid w:val="007A330E"/>
    <w:rsid w:val="007A6190"/>
    <w:rsid w:val="007A6D67"/>
    <w:rsid w:val="007B3AB8"/>
    <w:rsid w:val="007B60DC"/>
    <w:rsid w:val="007D4FED"/>
    <w:rsid w:val="007D71BF"/>
    <w:rsid w:val="007E4E0A"/>
    <w:rsid w:val="007F6826"/>
    <w:rsid w:val="007F7D1C"/>
    <w:rsid w:val="00805D95"/>
    <w:rsid w:val="00812832"/>
    <w:rsid w:val="00812FB1"/>
    <w:rsid w:val="00845034"/>
    <w:rsid w:val="008634FA"/>
    <w:rsid w:val="008640A5"/>
    <w:rsid w:val="008810DB"/>
    <w:rsid w:val="0088321C"/>
    <w:rsid w:val="00885869"/>
    <w:rsid w:val="00887B5A"/>
    <w:rsid w:val="00893293"/>
    <w:rsid w:val="0089659B"/>
    <w:rsid w:val="008A2E17"/>
    <w:rsid w:val="008B5F19"/>
    <w:rsid w:val="008C4AB2"/>
    <w:rsid w:val="008C5621"/>
    <w:rsid w:val="008C620A"/>
    <w:rsid w:val="008D37FA"/>
    <w:rsid w:val="008D4A12"/>
    <w:rsid w:val="008D5AB3"/>
    <w:rsid w:val="008D647B"/>
    <w:rsid w:val="008E2D45"/>
    <w:rsid w:val="008E5FE2"/>
    <w:rsid w:val="008E729F"/>
    <w:rsid w:val="008F50A2"/>
    <w:rsid w:val="008F5830"/>
    <w:rsid w:val="00905145"/>
    <w:rsid w:val="00910050"/>
    <w:rsid w:val="009153B4"/>
    <w:rsid w:val="009269B1"/>
    <w:rsid w:val="00931A20"/>
    <w:rsid w:val="00934DC5"/>
    <w:rsid w:val="0095410A"/>
    <w:rsid w:val="00961048"/>
    <w:rsid w:val="00973A3A"/>
    <w:rsid w:val="0098083C"/>
    <w:rsid w:val="00984C98"/>
    <w:rsid w:val="009913AF"/>
    <w:rsid w:val="00995949"/>
    <w:rsid w:val="00995FA3"/>
    <w:rsid w:val="009A5564"/>
    <w:rsid w:val="009A58A4"/>
    <w:rsid w:val="009B2529"/>
    <w:rsid w:val="009D4240"/>
    <w:rsid w:val="009D7EBA"/>
    <w:rsid w:val="009E08B5"/>
    <w:rsid w:val="009E60ED"/>
    <w:rsid w:val="009F37FE"/>
    <w:rsid w:val="00A01632"/>
    <w:rsid w:val="00A03C33"/>
    <w:rsid w:val="00A127FD"/>
    <w:rsid w:val="00A2052E"/>
    <w:rsid w:val="00A24EA5"/>
    <w:rsid w:val="00A3496B"/>
    <w:rsid w:val="00A368D1"/>
    <w:rsid w:val="00A43BF8"/>
    <w:rsid w:val="00A4637B"/>
    <w:rsid w:val="00A47094"/>
    <w:rsid w:val="00A508BB"/>
    <w:rsid w:val="00A53296"/>
    <w:rsid w:val="00A56D62"/>
    <w:rsid w:val="00A72431"/>
    <w:rsid w:val="00A80C64"/>
    <w:rsid w:val="00A82BBC"/>
    <w:rsid w:val="00A86315"/>
    <w:rsid w:val="00A93CE7"/>
    <w:rsid w:val="00AA537D"/>
    <w:rsid w:val="00AA7337"/>
    <w:rsid w:val="00AB19A7"/>
    <w:rsid w:val="00AB5AF0"/>
    <w:rsid w:val="00AB5E93"/>
    <w:rsid w:val="00AB6240"/>
    <w:rsid w:val="00AC3B7C"/>
    <w:rsid w:val="00AC4208"/>
    <w:rsid w:val="00AC5C7A"/>
    <w:rsid w:val="00AC66CD"/>
    <w:rsid w:val="00AD51A6"/>
    <w:rsid w:val="00AD5FA8"/>
    <w:rsid w:val="00AE2B05"/>
    <w:rsid w:val="00AE594B"/>
    <w:rsid w:val="00AE64F2"/>
    <w:rsid w:val="00AF2765"/>
    <w:rsid w:val="00AF4DA9"/>
    <w:rsid w:val="00B005D6"/>
    <w:rsid w:val="00B02D47"/>
    <w:rsid w:val="00B049EE"/>
    <w:rsid w:val="00B102CE"/>
    <w:rsid w:val="00B117CD"/>
    <w:rsid w:val="00B1272E"/>
    <w:rsid w:val="00B16075"/>
    <w:rsid w:val="00B2066D"/>
    <w:rsid w:val="00B21BED"/>
    <w:rsid w:val="00B22031"/>
    <w:rsid w:val="00B31A70"/>
    <w:rsid w:val="00B32FC0"/>
    <w:rsid w:val="00B36BCE"/>
    <w:rsid w:val="00B471CC"/>
    <w:rsid w:val="00B504A7"/>
    <w:rsid w:val="00B50803"/>
    <w:rsid w:val="00B56FBA"/>
    <w:rsid w:val="00B630D0"/>
    <w:rsid w:val="00B650AB"/>
    <w:rsid w:val="00B76DCF"/>
    <w:rsid w:val="00B90694"/>
    <w:rsid w:val="00B91574"/>
    <w:rsid w:val="00B92903"/>
    <w:rsid w:val="00B965D7"/>
    <w:rsid w:val="00B96DB9"/>
    <w:rsid w:val="00B96E74"/>
    <w:rsid w:val="00BA181D"/>
    <w:rsid w:val="00BB08B7"/>
    <w:rsid w:val="00BB2B41"/>
    <w:rsid w:val="00BC278B"/>
    <w:rsid w:val="00BC5632"/>
    <w:rsid w:val="00BD486F"/>
    <w:rsid w:val="00BD7197"/>
    <w:rsid w:val="00BE022E"/>
    <w:rsid w:val="00BE027F"/>
    <w:rsid w:val="00BE4695"/>
    <w:rsid w:val="00C003E1"/>
    <w:rsid w:val="00C007CD"/>
    <w:rsid w:val="00C049BA"/>
    <w:rsid w:val="00C14BEE"/>
    <w:rsid w:val="00C17E2A"/>
    <w:rsid w:val="00C22221"/>
    <w:rsid w:val="00C357A4"/>
    <w:rsid w:val="00C4288A"/>
    <w:rsid w:val="00C45777"/>
    <w:rsid w:val="00C51552"/>
    <w:rsid w:val="00C528A1"/>
    <w:rsid w:val="00C62C44"/>
    <w:rsid w:val="00C65634"/>
    <w:rsid w:val="00C71092"/>
    <w:rsid w:val="00C74517"/>
    <w:rsid w:val="00C74946"/>
    <w:rsid w:val="00C76108"/>
    <w:rsid w:val="00C90399"/>
    <w:rsid w:val="00C91C42"/>
    <w:rsid w:val="00C932BC"/>
    <w:rsid w:val="00C933B2"/>
    <w:rsid w:val="00C9561E"/>
    <w:rsid w:val="00CA41FD"/>
    <w:rsid w:val="00CB0875"/>
    <w:rsid w:val="00CB553D"/>
    <w:rsid w:val="00CC1F4C"/>
    <w:rsid w:val="00CD377A"/>
    <w:rsid w:val="00CD5F32"/>
    <w:rsid w:val="00CE0F3F"/>
    <w:rsid w:val="00CF6611"/>
    <w:rsid w:val="00D001B2"/>
    <w:rsid w:val="00D02768"/>
    <w:rsid w:val="00D03069"/>
    <w:rsid w:val="00D0633B"/>
    <w:rsid w:val="00D06799"/>
    <w:rsid w:val="00D07E23"/>
    <w:rsid w:val="00D1528B"/>
    <w:rsid w:val="00D22ADF"/>
    <w:rsid w:val="00D24E19"/>
    <w:rsid w:val="00D25077"/>
    <w:rsid w:val="00D27405"/>
    <w:rsid w:val="00D27F19"/>
    <w:rsid w:val="00D300A2"/>
    <w:rsid w:val="00D32A69"/>
    <w:rsid w:val="00D37583"/>
    <w:rsid w:val="00D506F0"/>
    <w:rsid w:val="00D579F3"/>
    <w:rsid w:val="00D633FA"/>
    <w:rsid w:val="00D63680"/>
    <w:rsid w:val="00D675DC"/>
    <w:rsid w:val="00D74CDF"/>
    <w:rsid w:val="00D774CB"/>
    <w:rsid w:val="00D81267"/>
    <w:rsid w:val="00D812B5"/>
    <w:rsid w:val="00D858CE"/>
    <w:rsid w:val="00D87FAD"/>
    <w:rsid w:val="00D90BA1"/>
    <w:rsid w:val="00D91A40"/>
    <w:rsid w:val="00D92EEC"/>
    <w:rsid w:val="00D95A71"/>
    <w:rsid w:val="00DA1979"/>
    <w:rsid w:val="00DB2D30"/>
    <w:rsid w:val="00DB3642"/>
    <w:rsid w:val="00DB63B2"/>
    <w:rsid w:val="00DC3992"/>
    <w:rsid w:val="00DD0A41"/>
    <w:rsid w:val="00DD37AB"/>
    <w:rsid w:val="00DD5764"/>
    <w:rsid w:val="00DE3F73"/>
    <w:rsid w:val="00DE4A8D"/>
    <w:rsid w:val="00DF3ABF"/>
    <w:rsid w:val="00DF72E7"/>
    <w:rsid w:val="00E075D1"/>
    <w:rsid w:val="00E162E0"/>
    <w:rsid w:val="00E20979"/>
    <w:rsid w:val="00E2675A"/>
    <w:rsid w:val="00E27820"/>
    <w:rsid w:val="00E37E9E"/>
    <w:rsid w:val="00E54FFF"/>
    <w:rsid w:val="00E55D10"/>
    <w:rsid w:val="00E571DE"/>
    <w:rsid w:val="00E64EAB"/>
    <w:rsid w:val="00E6684C"/>
    <w:rsid w:val="00E701EC"/>
    <w:rsid w:val="00E8021C"/>
    <w:rsid w:val="00E829ED"/>
    <w:rsid w:val="00E8718F"/>
    <w:rsid w:val="00EA0B8E"/>
    <w:rsid w:val="00EA54C3"/>
    <w:rsid w:val="00EC445D"/>
    <w:rsid w:val="00EC61AE"/>
    <w:rsid w:val="00EC6AC7"/>
    <w:rsid w:val="00EC7C73"/>
    <w:rsid w:val="00ED075F"/>
    <w:rsid w:val="00ED2589"/>
    <w:rsid w:val="00EE7950"/>
    <w:rsid w:val="00EF1605"/>
    <w:rsid w:val="00F025BA"/>
    <w:rsid w:val="00F1085C"/>
    <w:rsid w:val="00F170AA"/>
    <w:rsid w:val="00F204A4"/>
    <w:rsid w:val="00F21407"/>
    <w:rsid w:val="00F26954"/>
    <w:rsid w:val="00F2779B"/>
    <w:rsid w:val="00F416D0"/>
    <w:rsid w:val="00F4464C"/>
    <w:rsid w:val="00F45151"/>
    <w:rsid w:val="00F5549A"/>
    <w:rsid w:val="00F57F15"/>
    <w:rsid w:val="00F6656D"/>
    <w:rsid w:val="00F743FA"/>
    <w:rsid w:val="00F77E5C"/>
    <w:rsid w:val="00F8106C"/>
    <w:rsid w:val="00F81301"/>
    <w:rsid w:val="00F84CD7"/>
    <w:rsid w:val="00F864C9"/>
    <w:rsid w:val="00FA1CD9"/>
    <w:rsid w:val="00FA7B78"/>
    <w:rsid w:val="00FB44DD"/>
    <w:rsid w:val="00FB61B0"/>
    <w:rsid w:val="00FB6609"/>
    <w:rsid w:val="00FB7F6D"/>
    <w:rsid w:val="00FC26CE"/>
    <w:rsid w:val="00FC2C40"/>
    <w:rsid w:val="00FC39BF"/>
    <w:rsid w:val="00FD3D5D"/>
    <w:rsid w:val="00FF1E54"/>
    <w:rsid w:val="00FF42A7"/>
    <w:rsid w:val="00FF6EF0"/>
    <w:rsid w:val="00FF73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844DE"/>
  <w15:docId w15:val="{443EE384-3F7C-4AD1-B327-E9959858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D53"/>
    <w:pPr>
      <w:spacing w:after="200" w:line="276" w:lineRule="auto"/>
    </w:pPr>
    <w:rPr>
      <w:sz w:val="22"/>
      <w:szCs w:val="22"/>
      <w:lang w:bidi="en-US"/>
    </w:rPr>
  </w:style>
  <w:style w:type="paragraph" w:styleId="Heading1">
    <w:name w:val="heading 1"/>
    <w:aliases w:val="Egov Heading 1."/>
    <w:basedOn w:val="Normal"/>
    <w:next w:val="Normal"/>
    <w:link w:val="Heading1Char"/>
    <w:uiPriority w:val="9"/>
    <w:qFormat/>
    <w:rsid w:val="004527D4"/>
    <w:pPr>
      <w:numPr>
        <w:numId w:val="3"/>
      </w:numPr>
      <w:pBdr>
        <w:bottom w:val="single" w:sz="2" w:space="1" w:color="000000"/>
      </w:pBdr>
      <w:spacing w:before="480" w:after="0"/>
      <w:contextualSpacing/>
      <w:outlineLvl w:val="0"/>
    </w:pPr>
    <w:rPr>
      <w:rFonts w:ascii="Arial" w:hAnsi="Arial" w:cs="Times New Roman"/>
      <w:b/>
      <w:bCs/>
      <w:color w:val="0F243E" w:themeColor="text2" w:themeShade="80"/>
      <w:sz w:val="28"/>
      <w:szCs w:val="28"/>
    </w:rPr>
  </w:style>
  <w:style w:type="paragraph" w:styleId="Heading2">
    <w:name w:val="heading 2"/>
    <w:aliases w:val="Egov Heading 2"/>
    <w:basedOn w:val="Normal"/>
    <w:next w:val="Normal"/>
    <w:link w:val="Heading2Char"/>
    <w:autoRedefine/>
    <w:uiPriority w:val="9"/>
    <w:qFormat/>
    <w:rsid w:val="004527D4"/>
    <w:pPr>
      <w:spacing w:before="200" w:after="0"/>
      <w:outlineLvl w:val="1"/>
    </w:pPr>
    <w:rPr>
      <w:rFonts w:ascii="Arial" w:hAnsi="Arial" w:cs="Times New Roman"/>
      <w:b/>
      <w:bCs/>
      <w:color w:val="0F243E" w:themeColor="text2" w:themeShade="80"/>
      <w:sz w:val="26"/>
      <w:szCs w:val="24"/>
      <w:u w:val="single"/>
    </w:rPr>
  </w:style>
  <w:style w:type="paragraph" w:styleId="Heading3">
    <w:name w:val="heading 3"/>
    <w:aliases w:val="egov Heading 3"/>
    <w:basedOn w:val="Normal"/>
    <w:next w:val="Normal"/>
    <w:link w:val="Heading3Char"/>
    <w:autoRedefine/>
    <w:uiPriority w:val="9"/>
    <w:qFormat/>
    <w:rsid w:val="001251E0"/>
    <w:pPr>
      <w:numPr>
        <w:ilvl w:val="2"/>
        <w:numId w:val="3"/>
      </w:numPr>
      <w:spacing w:before="200" w:after="0" w:line="271" w:lineRule="auto"/>
      <w:ind w:left="1440"/>
      <w:outlineLvl w:val="2"/>
    </w:pPr>
    <w:rPr>
      <w:b/>
      <w:bCs/>
    </w:rPr>
  </w:style>
  <w:style w:type="paragraph" w:styleId="Heading4">
    <w:name w:val="heading 4"/>
    <w:basedOn w:val="Normal"/>
    <w:next w:val="Normal"/>
    <w:link w:val="Heading4Char"/>
    <w:uiPriority w:val="9"/>
    <w:qFormat/>
    <w:rsid w:val="00324D53"/>
    <w:pPr>
      <w:numPr>
        <w:ilvl w:val="3"/>
        <w:numId w:val="3"/>
      </w:numPr>
      <w:spacing w:before="200" w:after="0"/>
      <w:outlineLvl w:val="3"/>
    </w:pPr>
    <w:rPr>
      <w:rFonts w:ascii="Cambria" w:hAnsi="Cambria" w:cs="Times New Roman"/>
      <w:b/>
      <w:bCs/>
      <w:i/>
      <w:iCs/>
    </w:rPr>
  </w:style>
  <w:style w:type="paragraph" w:styleId="Heading5">
    <w:name w:val="heading 5"/>
    <w:basedOn w:val="Normal"/>
    <w:next w:val="Normal"/>
    <w:link w:val="Heading5Char"/>
    <w:uiPriority w:val="9"/>
    <w:qFormat/>
    <w:rsid w:val="00324D53"/>
    <w:pPr>
      <w:numPr>
        <w:ilvl w:val="4"/>
        <w:numId w:val="3"/>
      </w:numPr>
      <w:spacing w:before="200" w:after="0"/>
      <w:outlineLvl w:val="4"/>
    </w:pPr>
    <w:rPr>
      <w:rFonts w:ascii="Cambria" w:hAnsi="Cambria" w:cs="Times New Roman"/>
      <w:b/>
      <w:bCs/>
      <w:color w:val="7F7F7F"/>
    </w:rPr>
  </w:style>
  <w:style w:type="paragraph" w:styleId="Heading6">
    <w:name w:val="heading 6"/>
    <w:basedOn w:val="Normal"/>
    <w:next w:val="Normal"/>
    <w:link w:val="Heading6Char"/>
    <w:uiPriority w:val="9"/>
    <w:qFormat/>
    <w:rsid w:val="00324D53"/>
    <w:pPr>
      <w:numPr>
        <w:ilvl w:val="5"/>
        <w:numId w:val="3"/>
      </w:numPr>
      <w:spacing w:after="0" w:line="271" w:lineRule="auto"/>
      <w:outlineLvl w:val="5"/>
    </w:pPr>
    <w:rPr>
      <w:rFonts w:ascii="Cambria" w:hAnsi="Cambria" w:cs="Times New Roman"/>
      <w:b/>
      <w:bCs/>
      <w:i/>
      <w:iCs/>
      <w:color w:val="7F7F7F"/>
    </w:rPr>
  </w:style>
  <w:style w:type="paragraph" w:styleId="Heading7">
    <w:name w:val="heading 7"/>
    <w:basedOn w:val="Normal"/>
    <w:next w:val="Normal"/>
    <w:link w:val="Heading7Char"/>
    <w:uiPriority w:val="9"/>
    <w:qFormat/>
    <w:rsid w:val="00324D53"/>
    <w:pPr>
      <w:numPr>
        <w:ilvl w:val="6"/>
        <w:numId w:val="3"/>
      </w:numPr>
      <w:spacing w:after="0"/>
      <w:outlineLvl w:val="6"/>
    </w:pPr>
    <w:rPr>
      <w:rFonts w:ascii="Cambria" w:hAnsi="Cambria" w:cs="Times New Roman"/>
      <w:i/>
      <w:iCs/>
    </w:rPr>
  </w:style>
  <w:style w:type="paragraph" w:styleId="Heading8">
    <w:name w:val="heading 8"/>
    <w:basedOn w:val="Normal"/>
    <w:next w:val="Normal"/>
    <w:link w:val="Heading8Char"/>
    <w:uiPriority w:val="9"/>
    <w:qFormat/>
    <w:rsid w:val="00324D53"/>
    <w:pPr>
      <w:numPr>
        <w:ilvl w:val="7"/>
        <w:numId w:val="3"/>
      </w:numPr>
      <w:spacing w:after="0"/>
      <w:outlineLvl w:val="7"/>
    </w:pPr>
    <w:rPr>
      <w:rFonts w:ascii="Cambria" w:hAnsi="Cambria" w:cs="Times New Roman"/>
      <w:sz w:val="20"/>
      <w:szCs w:val="20"/>
    </w:rPr>
  </w:style>
  <w:style w:type="paragraph" w:styleId="Heading9">
    <w:name w:val="heading 9"/>
    <w:basedOn w:val="Normal"/>
    <w:next w:val="Normal"/>
    <w:link w:val="Heading9Char"/>
    <w:uiPriority w:val="9"/>
    <w:qFormat/>
    <w:rsid w:val="00324D53"/>
    <w:pPr>
      <w:numPr>
        <w:ilvl w:val="8"/>
        <w:numId w:val="3"/>
      </w:num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3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0E435D"/>
  </w:style>
  <w:style w:type="paragraph" w:styleId="Footer">
    <w:name w:val="footer"/>
    <w:aliases w:val="ft"/>
    <w:basedOn w:val="Normal"/>
    <w:link w:val="FooterChar"/>
    <w:uiPriority w:val="99"/>
    <w:unhideWhenUsed/>
    <w:rsid w:val="000E435D"/>
    <w:pPr>
      <w:tabs>
        <w:tab w:val="center" w:pos="4320"/>
        <w:tab w:val="right" w:pos="8640"/>
      </w:tabs>
      <w:spacing w:after="0" w:line="240" w:lineRule="auto"/>
    </w:pPr>
  </w:style>
  <w:style w:type="character" w:customStyle="1" w:styleId="FooterChar">
    <w:name w:val="Footer Char"/>
    <w:aliases w:val="ft Char"/>
    <w:basedOn w:val="DefaultParagraphFont"/>
    <w:link w:val="Footer"/>
    <w:uiPriority w:val="99"/>
    <w:rsid w:val="000E435D"/>
  </w:style>
  <w:style w:type="paragraph" w:styleId="BalloonText">
    <w:name w:val="Balloon Text"/>
    <w:basedOn w:val="Normal"/>
    <w:link w:val="BalloonTextChar"/>
    <w:uiPriority w:val="99"/>
    <w:semiHidden/>
    <w:unhideWhenUsed/>
    <w:rsid w:val="000E4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35D"/>
    <w:rPr>
      <w:rFonts w:ascii="Tahoma" w:hAnsi="Tahoma" w:cs="Tahoma"/>
      <w:sz w:val="16"/>
      <w:szCs w:val="16"/>
    </w:rPr>
  </w:style>
  <w:style w:type="paragraph" w:styleId="ListParagraph">
    <w:name w:val="List Paragraph"/>
    <w:basedOn w:val="Normal"/>
    <w:uiPriority w:val="34"/>
    <w:qFormat/>
    <w:rsid w:val="00324D53"/>
    <w:pPr>
      <w:ind w:left="720"/>
      <w:contextualSpacing/>
    </w:pPr>
  </w:style>
  <w:style w:type="paragraph" w:customStyle="1" w:styleId="DeGbullets1">
    <w:name w:val="DeG bullets 1"/>
    <w:basedOn w:val="Normal"/>
    <w:link w:val="DeGbullets1Char"/>
    <w:qFormat/>
    <w:rsid w:val="004527D4"/>
    <w:pPr>
      <w:numPr>
        <w:numId w:val="1"/>
      </w:numPr>
      <w:spacing w:after="60" w:line="240" w:lineRule="auto"/>
      <w:jc w:val="both"/>
    </w:pPr>
  </w:style>
  <w:style w:type="paragraph" w:customStyle="1" w:styleId="DeGBullet2">
    <w:name w:val="DeG Bullet 2"/>
    <w:basedOn w:val="Normal"/>
    <w:link w:val="DeGBullet2Char"/>
    <w:qFormat/>
    <w:rsid w:val="00F4464C"/>
    <w:pPr>
      <w:numPr>
        <w:numId w:val="12"/>
      </w:numPr>
      <w:tabs>
        <w:tab w:val="num" w:pos="851"/>
      </w:tabs>
      <w:spacing w:after="60" w:line="240" w:lineRule="auto"/>
      <w:jc w:val="both"/>
    </w:pPr>
  </w:style>
  <w:style w:type="character" w:customStyle="1" w:styleId="Heading1Char">
    <w:name w:val="Heading 1 Char"/>
    <w:aliases w:val="Egov Heading 1. Char"/>
    <w:basedOn w:val="DefaultParagraphFont"/>
    <w:link w:val="Heading1"/>
    <w:uiPriority w:val="9"/>
    <w:rsid w:val="004527D4"/>
    <w:rPr>
      <w:rFonts w:ascii="Arial" w:hAnsi="Arial" w:cs="Times New Roman"/>
      <w:b/>
      <w:bCs/>
      <w:color w:val="0F243E" w:themeColor="text2" w:themeShade="80"/>
      <w:sz w:val="28"/>
      <w:szCs w:val="28"/>
      <w:lang w:bidi="en-US"/>
    </w:rPr>
  </w:style>
  <w:style w:type="table" w:styleId="TableGrid">
    <w:name w:val="Table Grid"/>
    <w:basedOn w:val="TableNormal"/>
    <w:rsid w:val="002929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Major">
    <w:name w:val="Title-Major"/>
    <w:basedOn w:val="Title"/>
    <w:rsid w:val="00D27F19"/>
    <w:pPr>
      <w:keepLines/>
      <w:pBdr>
        <w:bottom w:val="none" w:sz="0" w:space="0" w:color="auto"/>
      </w:pBdr>
      <w:spacing w:after="120"/>
      <w:ind w:left="2520" w:right="720"/>
      <w:contextualSpacing w:val="0"/>
    </w:pPr>
    <w:rPr>
      <w:rFonts w:ascii="Book Antiqua" w:hAnsi="Book Antiqua"/>
      <w:smallCaps/>
      <w:spacing w:val="0"/>
      <w:sz w:val="48"/>
      <w:szCs w:val="48"/>
    </w:rPr>
  </w:style>
  <w:style w:type="paragraph" w:styleId="Title">
    <w:name w:val="Title"/>
    <w:basedOn w:val="Normal"/>
    <w:next w:val="Normal"/>
    <w:link w:val="TitleChar"/>
    <w:uiPriority w:val="10"/>
    <w:qFormat/>
    <w:rsid w:val="00324D53"/>
    <w:pPr>
      <w:pBdr>
        <w:bottom w:val="single" w:sz="4" w:space="1" w:color="auto"/>
      </w:pBdr>
      <w:spacing w:line="240" w:lineRule="auto"/>
      <w:contextualSpacing/>
    </w:pPr>
    <w:rPr>
      <w:rFonts w:ascii="Cambria" w:hAnsi="Cambria" w:cs="Times New Roman"/>
      <w:spacing w:val="5"/>
      <w:sz w:val="52"/>
      <w:szCs w:val="52"/>
    </w:rPr>
  </w:style>
  <w:style w:type="character" w:customStyle="1" w:styleId="TitleChar">
    <w:name w:val="Title Char"/>
    <w:basedOn w:val="DefaultParagraphFont"/>
    <w:link w:val="Title"/>
    <w:uiPriority w:val="10"/>
    <w:rsid w:val="00324D53"/>
    <w:rPr>
      <w:rFonts w:ascii="Cambria" w:eastAsia="Times New Roman" w:hAnsi="Cambria" w:cs="Times New Roman"/>
      <w:spacing w:val="5"/>
      <w:sz w:val="52"/>
      <w:szCs w:val="52"/>
    </w:rPr>
  </w:style>
  <w:style w:type="character" w:customStyle="1" w:styleId="Heading2Char">
    <w:name w:val="Heading 2 Char"/>
    <w:aliases w:val="Egov Heading 2 Char"/>
    <w:basedOn w:val="DefaultParagraphFont"/>
    <w:link w:val="Heading2"/>
    <w:uiPriority w:val="9"/>
    <w:rsid w:val="004527D4"/>
    <w:rPr>
      <w:rFonts w:ascii="Arial" w:hAnsi="Arial" w:cs="Times New Roman"/>
      <w:b/>
      <w:bCs/>
      <w:color w:val="0F243E" w:themeColor="text2" w:themeShade="80"/>
      <w:sz w:val="26"/>
      <w:szCs w:val="24"/>
      <w:u w:val="single"/>
      <w:lang w:bidi="en-US"/>
    </w:rPr>
  </w:style>
  <w:style w:type="character" w:customStyle="1" w:styleId="Heading3Char">
    <w:name w:val="Heading 3 Char"/>
    <w:aliases w:val="egov Heading 3 Char"/>
    <w:basedOn w:val="DefaultParagraphFont"/>
    <w:link w:val="Heading3"/>
    <w:uiPriority w:val="9"/>
    <w:rsid w:val="001251E0"/>
    <w:rPr>
      <w:b/>
      <w:bCs/>
      <w:sz w:val="22"/>
      <w:szCs w:val="22"/>
      <w:lang w:bidi="en-US"/>
    </w:rPr>
  </w:style>
  <w:style w:type="character" w:customStyle="1" w:styleId="Heading4Char">
    <w:name w:val="Heading 4 Char"/>
    <w:basedOn w:val="DefaultParagraphFont"/>
    <w:link w:val="Heading4"/>
    <w:uiPriority w:val="9"/>
    <w:rsid w:val="00324D53"/>
    <w:rPr>
      <w:rFonts w:ascii="Cambria" w:hAnsi="Cambria" w:cs="Times New Roman"/>
      <w:b/>
      <w:bCs/>
      <w:i/>
      <w:iCs/>
      <w:sz w:val="22"/>
      <w:szCs w:val="22"/>
      <w:lang w:bidi="en-US"/>
    </w:rPr>
  </w:style>
  <w:style w:type="paragraph" w:styleId="BodyText">
    <w:name w:val="Body Text"/>
    <w:basedOn w:val="Normal"/>
    <w:link w:val="BodyTextChar"/>
    <w:rsid w:val="004E7D23"/>
    <w:pPr>
      <w:tabs>
        <w:tab w:val="left" w:pos="5020"/>
      </w:tabs>
      <w:spacing w:after="240" w:line="240" w:lineRule="auto"/>
      <w:jc w:val="both"/>
    </w:pPr>
    <w:rPr>
      <w:rFonts w:ascii="Arial" w:hAnsi="Arial" w:cs="Times New Roman"/>
      <w:iCs/>
      <w:sz w:val="20"/>
      <w:szCs w:val="24"/>
    </w:rPr>
  </w:style>
  <w:style w:type="character" w:customStyle="1" w:styleId="BodyTextChar">
    <w:name w:val="Body Text Char"/>
    <w:basedOn w:val="DefaultParagraphFont"/>
    <w:link w:val="BodyText"/>
    <w:rsid w:val="004E7D23"/>
    <w:rPr>
      <w:rFonts w:ascii="Arial" w:eastAsia="Times New Roman" w:hAnsi="Arial" w:cs="Times New Roman"/>
      <w:iCs/>
      <w:sz w:val="20"/>
      <w:szCs w:val="24"/>
    </w:rPr>
  </w:style>
  <w:style w:type="character" w:customStyle="1" w:styleId="DeGbullets1Char">
    <w:name w:val="DeG bullets 1 Char"/>
    <w:basedOn w:val="DefaultParagraphFont"/>
    <w:link w:val="DeGbullets1"/>
    <w:rsid w:val="00F4464C"/>
    <w:rPr>
      <w:sz w:val="22"/>
      <w:szCs w:val="22"/>
      <w:lang w:bidi="en-US"/>
    </w:rPr>
  </w:style>
  <w:style w:type="paragraph" w:customStyle="1" w:styleId="Glossary">
    <w:name w:val="Glossary"/>
    <w:basedOn w:val="Heading1"/>
    <w:autoRedefine/>
    <w:rsid w:val="00E829ED"/>
    <w:pPr>
      <w:pageBreakBefore/>
      <w:numPr>
        <w:numId w:val="0"/>
      </w:numPr>
      <w:spacing w:before="0" w:after="240" w:line="240" w:lineRule="auto"/>
      <w:jc w:val="center"/>
    </w:pPr>
    <w:rPr>
      <w:rFonts w:ascii="Calibri" w:hAnsi="Calibri"/>
      <w:bCs w:val="0"/>
      <w:szCs w:val="24"/>
    </w:rPr>
  </w:style>
  <w:style w:type="paragraph" w:customStyle="1" w:styleId="TableHeader">
    <w:name w:val="Table Header"/>
    <w:basedOn w:val="Normal"/>
    <w:rsid w:val="00FF73F5"/>
    <w:pPr>
      <w:keepNext/>
      <w:spacing w:before="60" w:after="60" w:line="240" w:lineRule="auto"/>
      <w:jc w:val="center"/>
    </w:pPr>
    <w:rPr>
      <w:rFonts w:ascii="Arial" w:hAnsi="Arial" w:cs="Times New Roman"/>
      <w:b/>
      <w:sz w:val="20"/>
      <w:szCs w:val="24"/>
    </w:rPr>
  </w:style>
  <w:style w:type="paragraph" w:customStyle="1" w:styleId="TableText">
    <w:name w:val="Table Text"/>
    <w:basedOn w:val="Normal"/>
    <w:link w:val="TableTextChar"/>
    <w:rsid w:val="00FF73F5"/>
    <w:pPr>
      <w:spacing w:before="60" w:after="60" w:line="240" w:lineRule="auto"/>
      <w:jc w:val="both"/>
    </w:pPr>
    <w:rPr>
      <w:rFonts w:ascii="Arial" w:hAnsi="Arial" w:cs="Times New Roman"/>
      <w:sz w:val="20"/>
      <w:szCs w:val="24"/>
    </w:rPr>
  </w:style>
  <w:style w:type="character" w:customStyle="1" w:styleId="TableTextChar">
    <w:name w:val="Table Text Char"/>
    <w:basedOn w:val="DefaultParagraphFont"/>
    <w:link w:val="TableText"/>
    <w:rsid w:val="00FF73F5"/>
    <w:rPr>
      <w:rFonts w:ascii="Arial" w:eastAsia="Times New Roman" w:hAnsi="Arial" w:cs="Times New Roman"/>
      <w:sz w:val="20"/>
      <w:szCs w:val="24"/>
    </w:rPr>
  </w:style>
  <w:style w:type="paragraph" w:styleId="TOC1">
    <w:name w:val="toc 1"/>
    <w:basedOn w:val="Normal"/>
    <w:next w:val="Normal"/>
    <w:autoRedefine/>
    <w:uiPriority w:val="39"/>
    <w:unhideWhenUsed/>
    <w:qFormat/>
    <w:rsid w:val="00F77E5C"/>
    <w:pPr>
      <w:tabs>
        <w:tab w:val="right" w:leader="dot" w:pos="8630"/>
      </w:tabs>
      <w:spacing w:after="0" w:line="240" w:lineRule="auto"/>
      <w:contextualSpacing/>
    </w:pPr>
    <w:rPr>
      <w:rFonts w:asciiTheme="minorHAnsi" w:hAnsiTheme="minorHAnsi" w:cs="Calibri"/>
      <w:bCs/>
    </w:rPr>
  </w:style>
  <w:style w:type="character" w:styleId="Hyperlink">
    <w:name w:val="Hyperlink"/>
    <w:basedOn w:val="DefaultParagraphFont"/>
    <w:uiPriority w:val="99"/>
    <w:unhideWhenUsed/>
    <w:rsid w:val="00FF73F5"/>
    <w:rPr>
      <w:color w:val="0000FF"/>
      <w:u w:val="single"/>
    </w:rPr>
  </w:style>
  <w:style w:type="paragraph" w:styleId="TOC2">
    <w:name w:val="toc 2"/>
    <w:basedOn w:val="Normal"/>
    <w:next w:val="Normal"/>
    <w:autoRedefine/>
    <w:uiPriority w:val="39"/>
    <w:unhideWhenUsed/>
    <w:rsid w:val="00FF73F5"/>
    <w:pPr>
      <w:spacing w:after="100"/>
      <w:ind w:left="220"/>
    </w:pPr>
  </w:style>
  <w:style w:type="paragraph" w:styleId="TOC3">
    <w:name w:val="toc 3"/>
    <w:basedOn w:val="Normal"/>
    <w:next w:val="Normal"/>
    <w:autoRedefine/>
    <w:uiPriority w:val="39"/>
    <w:unhideWhenUsed/>
    <w:rsid w:val="00FF73F5"/>
    <w:pPr>
      <w:spacing w:after="100"/>
      <w:ind w:left="440"/>
    </w:pPr>
  </w:style>
  <w:style w:type="paragraph" w:styleId="TOC4">
    <w:name w:val="toc 4"/>
    <w:basedOn w:val="Normal"/>
    <w:next w:val="Normal"/>
    <w:autoRedefine/>
    <w:uiPriority w:val="39"/>
    <w:unhideWhenUsed/>
    <w:rsid w:val="00FF73F5"/>
    <w:pPr>
      <w:spacing w:after="100"/>
      <w:ind w:left="660"/>
    </w:pPr>
  </w:style>
  <w:style w:type="paragraph" w:customStyle="1" w:styleId="Default">
    <w:name w:val="Default"/>
    <w:autoRedefine/>
    <w:qFormat/>
    <w:rsid w:val="00C932BC"/>
    <w:pPr>
      <w:autoSpaceDE w:val="0"/>
      <w:autoSpaceDN w:val="0"/>
      <w:adjustRightInd w:val="0"/>
      <w:spacing w:after="200" w:line="276" w:lineRule="auto"/>
    </w:pPr>
    <w:rPr>
      <w:rFonts w:asciiTheme="minorHAnsi" w:hAnsiTheme="minorHAnsi" w:cstheme="minorHAnsi"/>
      <w:color w:val="000000"/>
      <w:sz w:val="24"/>
      <w:szCs w:val="24"/>
    </w:rPr>
  </w:style>
  <w:style w:type="character" w:styleId="Emphasis">
    <w:name w:val="Emphasis"/>
    <w:uiPriority w:val="20"/>
    <w:qFormat/>
    <w:rsid w:val="00324D53"/>
    <w:rPr>
      <w:b/>
      <w:bCs/>
      <w:i/>
      <w:iCs/>
      <w:spacing w:val="10"/>
      <w:bdr w:val="none" w:sz="0" w:space="0" w:color="auto"/>
      <w:shd w:val="clear" w:color="auto" w:fill="auto"/>
    </w:rPr>
  </w:style>
  <w:style w:type="character" w:customStyle="1" w:styleId="Heading5Char">
    <w:name w:val="Heading 5 Char"/>
    <w:basedOn w:val="DefaultParagraphFont"/>
    <w:link w:val="Heading5"/>
    <w:uiPriority w:val="9"/>
    <w:rsid w:val="00324D53"/>
    <w:rPr>
      <w:rFonts w:ascii="Cambria" w:hAnsi="Cambria" w:cs="Times New Roman"/>
      <w:b/>
      <w:bCs/>
      <w:color w:val="7F7F7F"/>
      <w:sz w:val="22"/>
      <w:szCs w:val="22"/>
      <w:lang w:bidi="en-US"/>
    </w:rPr>
  </w:style>
  <w:style w:type="character" w:customStyle="1" w:styleId="Heading6Char">
    <w:name w:val="Heading 6 Char"/>
    <w:basedOn w:val="DefaultParagraphFont"/>
    <w:link w:val="Heading6"/>
    <w:uiPriority w:val="9"/>
    <w:rsid w:val="00324D53"/>
    <w:rPr>
      <w:rFonts w:ascii="Cambria" w:hAnsi="Cambria" w:cs="Times New Roman"/>
      <w:b/>
      <w:bCs/>
      <w:i/>
      <w:iCs/>
      <w:color w:val="7F7F7F"/>
      <w:sz w:val="22"/>
      <w:szCs w:val="22"/>
      <w:lang w:bidi="en-US"/>
    </w:rPr>
  </w:style>
  <w:style w:type="character" w:customStyle="1" w:styleId="Heading7Char">
    <w:name w:val="Heading 7 Char"/>
    <w:basedOn w:val="DefaultParagraphFont"/>
    <w:link w:val="Heading7"/>
    <w:uiPriority w:val="9"/>
    <w:rsid w:val="00324D53"/>
    <w:rPr>
      <w:rFonts w:ascii="Cambria" w:hAnsi="Cambria" w:cs="Times New Roman"/>
      <w:i/>
      <w:iCs/>
      <w:sz w:val="22"/>
      <w:szCs w:val="22"/>
      <w:lang w:bidi="en-US"/>
    </w:rPr>
  </w:style>
  <w:style w:type="character" w:customStyle="1" w:styleId="Heading8Char">
    <w:name w:val="Heading 8 Char"/>
    <w:basedOn w:val="DefaultParagraphFont"/>
    <w:link w:val="Heading8"/>
    <w:uiPriority w:val="9"/>
    <w:rsid w:val="00324D53"/>
    <w:rPr>
      <w:rFonts w:ascii="Cambria" w:hAnsi="Cambria" w:cs="Times New Roman"/>
      <w:lang w:bidi="en-US"/>
    </w:rPr>
  </w:style>
  <w:style w:type="character" w:customStyle="1" w:styleId="Heading9Char">
    <w:name w:val="Heading 9 Char"/>
    <w:basedOn w:val="DefaultParagraphFont"/>
    <w:link w:val="Heading9"/>
    <w:uiPriority w:val="9"/>
    <w:rsid w:val="00324D53"/>
    <w:rPr>
      <w:rFonts w:ascii="Cambria" w:hAnsi="Cambria" w:cs="Times New Roman"/>
      <w:i/>
      <w:iCs/>
      <w:spacing w:val="5"/>
      <w:lang w:bidi="en-US"/>
    </w:rPr>
  </w:style>
  <w:style w:type="paragraph" w:styleId="Subtitle">
    <w:name w:val="Subtitle"/>
    <w:basedOn w:val="Normal"/>
    <w:next w:val="Normal"/>
    <w:link w:val="SubtitleChar"/>
    <w:uiPriority w:val="11"/>
    <w:qFormat/>
    <w:rsid w:val="00324D53"/>
    <w:pPr>
      <w:spacing w:after="600"/>
    </w:pPr>
    <w:rPr>
      <w:rFonts w:ascii="Cambria" w:hAnsi="Cambria" w:cs="Times New Roman"/>
      <w:i/>
      <w:iCs/>
      <w:spacing w:val="13"/>
      <w:sz w:val="24"/>
      <w:szCs w:val="24"/>
    </w:rPr>
  </w:style>
  <w:style w:type="character" w:customStyle="1" w:styleId="SubtitleChar">
    <w:name w:val="Subtitle Char"/>
    <w:basedOn w:val="DefaultParagraphFont"/>
    <w:link w:val="Subtitle"/>
    <w:uiPriority w:val="11"/>
    <w:rsid w:val="00324D53"/>
    <w:rPr>
      <w:rFonts w:ascii="Cambria" w:eastAsia="Times New Roman" w:hAnsi="Cambria" w:cs="Times New Roman"/>
      <w:i/>
      <w:iCs/>
      <w:spacing w:val="13"/>
      <w:sz w:val="24"/>
      <w:szCs w:val="24"/>
    </w:rPr>
  </w:style>
  <w:style w:type="character" w:styleId="Strong">
    <w:name w:val="Strong"/>
    <w:uiPriority w:val="22"/>
    <w:qFormat/>
    <w:rsid w:val="00324D53"/>
    <w:rPr>
      <w:b/>
      <w:bCs/>
    </w:rPr>
  </w:style>
  <w:style w:type="paragraph" w:styleId="NoSpacing">
    <w:name w:val="No Spacing"/>
    <w:basedOn w:val="Normal"/>
    <w:uiPriority w:val="1"/>
    <w:qFormat/>
    <w:rsid w:val="00324D53"/>
    <w:pPr>
      <w:spacing w:after="0" w:line="240" w:lineRule="auto"/>
    </w:pPr>
  </w:style>
  <w:style w:type="paragraph" w:styleId="Quote">
    <w:name w:val="Quote"/>
    <w:basedOn w:val="Normal"/>
    <w:next w:val="Normal"/>
    <w:link w:val="QuoteChar"/>
    <w:uiPriority w:val="29"/>
    <w:qFormat/>
    <w:rsid w:val="00324D53"/>
    <w:pPr>
      <w:spacing w:before="200" w:after="0"/>
      <w:ind w:left="360" w:right="360"/>
    </w:pPr>
    <w:rPr>
      <w:i/>
      <w:iCs/>
    </w:rPr>
  </w:style>
  <w:style w:type="character" w:customStyle="1" w:styleId="QuoteChar">
    <w:name w:val="Quote Char"/>
    <w:basedOn w:val="DefaultParagraphFont"/>
    <w:link w:val="Quote"/>
    <w:uiPriority w:val="29"/>
    <w:rsid w:val="00324D53"/>
    <w:rPr>
      <w:i/>
      <w:iCs/>
    </w:rPr>
  </w:style>
  <w:style w:type="paragraph" w:styleId="IntenseQuote">
    <w:name w:val="Intense Quote"/>
    <w:basedOn w:val="Normal"/>
    <w:next w:val="Normal"/>
    <w:link w:val="IntenseQuoteChar"/>
    <w:uiPriority w:val="30"/>
    <w:qFormat/>
    <w:rsid w:val="00324D5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24D53"/>
    <w:rPr>
      <w:b/>
      <w:bCs/>
      <w:i/>
      <w:iCs/>
    </w:rPr>
  </w:style>
  <w:style w:type="character" w:styleId="SubtleEmphasis">
    <w:name w:val="Subtle Emphasis"/>
    <w:uiPriority w:val="19"/>
    <w:qFormat/>
    <w:rsid w:val="00324D53"/>
    <w:rPr>
      <w:i/>
      <w:iCs/>
    </w:rPr>
  </w:style>
  <w:style w:type="character" w:styleId="IntenseEmphasis">
    <w:name w:val="Intense Emphasis"/>
    <w:uiPriority w:val="21"/>
    <w:qFormat/>
    <w:rsid w:val="00324D53"/>
    <w:rPr>
      <w:b/>
      <w:bCs/>
    </w:rPr>
  </w:style>
  <w:style w:type="character" w:styleId="SubtleReference">
    <w:name w:val="Subtle Reference"/>
    <w:uiPriority w:val="31"/>
    <w:qFormat/>
    <w:rsid w:val="00324D53"/>
    <w:rPr>
      <w:smallCaps/>
    </w:rPr>
  </w:style>
  <w:style w:type="character" w:styleId="IntenseReference">
    <w:name w:val="Intense Reference"/>
    <w:uiPriority w:val="32"/>
    <w:qFormat/>
    <w:rsid w:val="00324D53"/>
    <w:rPr>
      <w:smallCaps/>
      <w:spacing w:val="5"/>
      <w:u w:val="single"/>
    </w:rPr>
  </w:style>
  <w:style w:type="character" w:styleId="BookTitle">
    <w:name w:val="Book Title"/>
    <w:uiPriority w:val="33"/>
    <w:qFormat/>
    <w:rsid w:val="00324D53"/>
    <w:rPr>
      <w:i/>
      <w:iCs/>
      <w:smallCaps/>
      <w:spacing w:val="5"/>
    </w:rPr>
  </w:style>
  <w:style w:type="paragraph" w:styleId="TOCHeading">
    <w:name w:val="TOC Heading"/>
    <w:basedOn w:val="Heading1"/>
    <w:next w:val="Normal"/>
    <w:uiPriority w:val="39"/>
    <w:qFormat/>
    <w:rsid w:val="00324D53"/>
    <w:pPr>
      <w:outlineLvl w:val="9"/>
    </w:pPr>
  </w:style>
  <w:style w:type="paragraph" w:customStyle="1" w:styleId="DeGBullet3">
    <w:name w:val="DeG Bullet 3"/>
    <w:basedOn w:val="Normal"/>
    <w:link w:val="DeGBullet3Char"/>
    <w:qFormat/>
    <w:rsid w:val="004527D4"/>
    <w:pPr>
      <w:numPr>
        <w:numId w:val="6"/>
      </w:numPr>
      <w:spacing w:after="60" w:line="240" w:lineRule="auto"/>
      <w:jc w:val="both"/>
    </w:pPr>
  </w:style>
  <w:style w:type="character" w:customStyle="1" w:styleId="DeGBullet2Char">
    <w:name w:val="DeG Bullet 2 Char"/>
    <w:basedOn w:val="DefaultParagraphFont"/>
    <w:link w:val="DeGBullet2"/>
    <w:rsid w:val="00F4464C"/>
    <w:rPr>
      <w:sz w:val="22"/>
      <w:szCs w:val="22"/>
      <w:lang w:bidi="en-US"/>
    </w:rPr>
  </w:style>
  <w:style w:type="character" w:customStyle="1" w:styleId="DeGBullet3Char">
    <w:name w:val="DeG Bullet 3 Char"/>
    <w:basedOn w:val="DefaultParagraphFont"/>
    <w:link w:val="DeGBullet3"/>
    <w:rsid w:val="00F4464C"/>
    <w:rPr>
      <w:sz w:val="22"/>
      <w:szCs w:val="22"/>
      <w:lang w:bidi="en-US"/>
    </w:rPr>
  </w:style>
  <w:style w:type="paragraph" w:customStyle="1" w:styleId="DeGNumberingLevel1">
    <w:name w:val="DeG Numbering Level 1"/>
    <w:basedOn w:val="Normal"/>
    <w:link w:val="DeGNumberingLevel1Char"/>
    <w:qFormat/>
    <w:rsid w:val="004527D4"/>
    <w:pPr>
      <w:numPr>
        <w:numId w:val="2"/>
      </w:numPr>
      <w:spacing w:after="60" w:line="240" w:lineRule="auto"/>
      <w:jc w:val="both"/>
    </w:pPr>
  </w:style>
  <w:style w:type="paragraph" w:customStyle="1" w:styleId="DeGNumberingLevel2">
    <w:name w:val="DeG Numbering Level 2"/>
    <w:basedOn w:val="Normal"/>
    <w:link w:val="DeGNumberingLevel2Char"/>
    <w:qFormat/>
    <w:rsid w:val="00AD51A6"/>
    <w:pPr>
      <w:numPr>
        <w:numId w:val="7"/>
      </w:numPr>
      <w:tabs>
        <w:tab w:val="num" w:pos="851"/>
      </w:tabs>
      <w:spacing w:after="60" w:line="240" w:lineRule="auto"/>
      <w:jc w:val="both"/>
    </w:pPr>
  </w:style>
  <w:style w:type="character" w:customStyle="1" w:styleId="DeGNumberingLevel1Char">
    <w:name w:val="DeG Numbering Level 1 Char"/>
    <w:basedOn w:val="DefaultParagraphFont"/>
    <w:link w:val="DeGNumberingLevel1"/>
    <w:rsid w:val="00AD51A6"/>
    <w:rPr>
      <w:sz w:val="22"/>
      <w:szCs w:val="22"/>
      <w:lang w:bidi="en-US"/>
    </w:rPr>
  </w:style>
  <w:style w:type="paragraph" w:customStyle="1" w:styleId="DeGNumberingLevel3">
    <w:name w:val="DeG Numbering Level 3"/>
    <w:basedOn w:val="Normal"/>
    <w:link w:val="DeGNumberingLevel3Char"/>
    <w:qFormat/>
    <w:rsid w:val="00AD51A6"/>
    <w:pPr>
      <w:numPr>
        <w:numId w:val="8"/>
      </w:numPr>
      <w:tabs>
        <w:tab w:val="num" w:pos="1134"/>
      </w:tabs>
      <w:spacing w:after="60" w:line="240" w:lineRule="auto"/>
      <w:jc w:val="both"/>
    </w:pPr>
  </w:style>
  <w:style w:type="character" w:customStyle="1" w:styleId="DeGNumberingLevel2Char">
    <w:name w:val="DeG Numbering Level 2 Char"/>
    <w:basedOn w:val="DefaultParagraphFont"/>
    <w:link w:val="DeGNumberingLevel2"/>
    <w:rsid w:val="00AD51A6"/>
    <w:rPr>
      <w:sz w:val="22"/>
      <w:szCs w:val="22"/>
      <w:lang w:bidi="en-US"/>
    </w:rPr>
  </w:style>
  <w:style w:type="character" w:customStyle="1" w:styleId="DeGNumberingLevel3Char">
    <w:name w:val="DeG Numbering Level 3 Char"/>
    <w:basedOn w:val="DefaultParagraphFont"/>
    <w:link w:val="DeGNumberingLevel3"/>
    <w:rsid w:val="00AD51A6"/>
    <w:rPr>
      <w:sz w:val="22"/>
      <w:szCs w:val="22"/>
      <w:lang w:bidi="en-US"/>
    </w:rPr>
  </w:style>
  <w:style w:type="character" w:customStyle="1" w:styleId="notbold2">
    <w:name w:val="not_bold2"/>
    <w:basedOn w:val="DefaultParagraphFont"/>
    <w:rsid w:val="00263E5A"/>
    <w:rPr>
      <w:rFonts w:ascii="Arial" w:hAnsi="Arial" w:cs="Arial" w:hint="default"/>
      <w:b w:val="0"/>
      <w:bCs w:val="0"/>
      <w:sz w:val="18"/>
      <w:szCs w:val="18"/>
    </w:rPr>
  </w:style>
  <w:style w:type="table" w:customStyle="1" w:styleId="TableGrid1">
    <w:name w:val="Table Grid1"/>
    <w:basedOn w:val="TableNormal"/>
    <w:next w:val="TableGrid"/>
    <w:rsid w:val="003517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838169">
      <w:bodyDiv w:val="1"/>
      <w:marLeft w:val="0"/>
      <w:marRight w:val="0"/>
      <w:marTop w:val="0"/>
      <w:marBottom w:val="0"/>
      <w:divBdr>
        <w:top w:val="none" w:sz="0" w:space="0" w:color="auto"/>
        <w:left w:val="none" w:sz="0" w:space="0" w:color="auto"/>
        <w:bottom w:val="none" w:sz="0" w:space="0" w:color="auto"/>
        <w:right w:val="none" w:sz="0" w:space="0" w:color="auto"/>
      </w:divBdr>
    </w:div>
    <w:div w:id="1232353709">
      <w:bodyDiv w:val="1"/>
      <w:marLeft w:val="0"/>
      <w:marRight w:val="0"/>
      <w:marTop w:val="0"/>
      <w:marBottom w:val="0"/>
      <w:divBdr>
        <w:top w:val="none" w:sz="0" w:space="0" w:color="auto"/>
        <w:left w:val="none" w:sz="0" w:space="0" w:color="auto"/>
        <w:bottom w:val="none" w:sz="0" w:space="0" w:color="auto"/>
        <w:right w:val="none" w:sz="0" w:space="0" w:color="auto"/>
      </w:divBdr>
    </w:div>
    <w:div w:id="1693993756">
      <w:bodyDiv w:val="1"/>
      <w:marLeft w:val="0"/>
      <w:marRight w:val="0"/>
      <w:marTop w:val="0"/>
      <w:marBottom w:val="0"/>
      <w:divBdr>
        <w:top w:val="none" w:sz="0" w:space="0" w:color="auto"/>
        <w:left w:val="none" w:sz="0" w:space="0" w:color="auto"/>
        <w:bottom w:val="none" w:sz="0" w:space="0" w:color="auto"/>
        <w:right w:val="none" w:sz="0" w:space="0" w:color="auto"/>
      </w:divBdr>
    </w:div>
    <w:div w:id="20092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G%25SS\Standard%20template%20for%20DeG%20Documents%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d67432ce-9b2e-419f-b3e8-c381ea12ef46">
      <Terms xmlns="http://schemas.microsoft.com/office/infopath/2007/PartnerControls"/>
    </lcf76f155ced4ddcb4097134ff3c332f>
    <TaxCatchAll xmlns="7c3ab5d2-39f0-444b-be54-c5226069749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60036F3418C44480A3B389F8969DC5" ma:contentTypeVersion="16" ma:contentTypeDescription="Create a new document." ma:contentTypeScope="" ma:versionID="7618bea863befafa3038c32a612f7a43">
  <xsd:schema xmlns:xsd="http://www.w3.org/2001/XMLSchema" xmlns:xs="http://www.w3.org/2001/XMLSchema" xmlns:p="http://schemas.microsoft.com/office/2006/metadata/properties" xmlns:ns2="7c3ab5d2-39f0-444b-be54-c52260697496" xmlns:ns3="d67432ce-9b2e-419f-b3e8-c381ea12ef46" targetNamespace="http://schemas.microsoft.com/office/2006/metadata/properties" ma:root="true" ma:fieldsID="ac2c3ff3275b0d50fc4ad2ebd48ec64c" ns2:_="" ns3:_="">
    <xsd:import namespace="7c3ab5d2-39f0-444b-be54-c52260697496"/>
    <xsd:import namespace="d67432ce-9b2e-419f-b3e8-c381ea12ef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ab5d2-39f0-444b-be54-c5226069749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549237-372c-4f93-8758-cabc6467d2d9}" ma:internalName="TaxCatchAll" ma:showField="CatchAllData" ma:web="7c3ab5d2-39f0-444b-be54-c5226069749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7432ce-9b2e-419f-b3e8-c381ea12ef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a0043-0e8a-4fa6-9be4-95173def8ff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BC778-4CEE-4011-8612-76DC5E7C1BD2}">
  <ds:schemaRefs>
    <ds:schemaRef ds:uri="http://schemas.microsoft.com/sharepoint/v3/contenttype/forms"/>
  </ds:schemaRefs>
</ds:datastoreItem>
</file>

<file path=customXml/itemProps2.xml><?xml version="1.0" encoding="utf-8"?>
<ds:datastoreItem xmlns:ds="http://schemas.openxmlformats.org/officeDocument/2006/customXml" ds:itemID="{17A59DF9-4990-48EE-94C2-80BC7928D13A}">
  <ds:schemaRefs>
    <ds:schemaRef ds:uri="http://schemas.microsoft.com/office/2006/metadata/properties"/>
  </ds:schemaRefs>
</ds:datastoreItem>
</file>

<file path=customXml/itemProps3.xml><?xml version="1.0" encoding="utf-8"?>
<ds:datastoreItem xmlns:ds="http://schemas.openxmlformats.org/officeDocument/2006/customXml" ds:itemID="{2D438921-DF6E-41EA-B0F5-2C8B62E4D035}"/>
</file>

<file path=customXml/itemProps4.xml><?xml version="1.0" encoding="utf-8"?>
<ds:datastoreItem xmlns:ds="http://schemas.openxmlformats.org/officeDocument/2006/customXml" ds:itemID="{0B6CE248-5136-4CDF-9160-03923DF79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template for DeG Documents (English).dotx</Template>
  <TotalTime>1250</TotalTime>
  <Pages>6</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Standard template</vt:lpstr>
    </vt:vector>
  </TitlesOfParts>
  <Company>DEG</Company>
  <LinksUpToDate>false</LinksUpToDate>
  <CharactersWithSpaces>2721</CharactersWithSpaces>
  <SharedDoc>false</SharedDoc>
  <HLinks>
    <vt:vector size="24" baseType="variant">
      <vt:variant>
        <vt:i4>1245245</vt:i4>
      </vt:variant>
      <vt:variant>
        <vt:i4>20</vt:i4>
      </vt:variant>
      <vt:variant>
        <vt:i4>0</vt:i4>
      </vt:variant>
      <vt:variant>
        <vt:i4>5</vt:i4>
      </vt:variant>
      <vt:variant>
        <vt:lpwstr/>
      </vt:variant>
      <vt:variant>
        <vt:lpwstr>_Toc266692061</vt:lpwstr>
      </vt:variant>
      <vt:variant>
        <vt:i4>1245245</vt:i4>
      </vt:variant>
      <vt:variant>
        <vt:i4>14</vt:i4>
      </vt:variant>
      <vt:variant>
        <vt:i4>0</vt:i4>
      </vt:variant>
      <vt:variant>
        <vt:i4>5</vt:i4>
      </vt:variant>
      <vt:variant>
        <vt:lpwstr/>
      </vt:variant>
      <vt:variant>
        <vt:lpwstr>_Toc266692060</vt:lpwstr>
      </vt:variant>
      <vt:variant>
        <vt:i4>1048637</vt:i4>
      </vt:variant>
      <vt:variant>
        <vt:i4>8</vt:i4>
      </vt:variant>
      <vt:variant>
        <vt:i4>0</vt:i4>
      </vt:variant>
      <vt:variant>
        <vt:i4>5</vt:i4>
      </vt:variant>
      <vt:variant>
        <vt:lpwstr/>
      </vt:variant>
      <vt:variant>
        <vt:lpwstr>_Toc266692059</vt:lpwstr>
      </vt:variant>
      <vt:variant>
        <vt:i4>1048637</vt:i4>
      </vt:variant>
      <vt:variant>
        <vt:i4>2</vt:i4>
      </vt:variant>
      <vt:variant>
        <vt:i4>0</vt:i4>
      </vt:variant>
      <vt:variant>
        <vt:i4>5</vt:i4>
      </vt:variant>
      <vt:variant>
        <vt:lpwstr/>
      </vt:variant>
      <vt:variant>
        <vt:lpwstr>_Toc266692058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template</dc:title>
  <dc:creator>User</dc:creator>
  <cp:lastModifiedBy>Jayanth</cp:lastModifiedBy>
  <cp:revision>164</cp:revision>
  <cp:lastPrinted>2018-12-04T03:46:00Z</cp:lastPrinted>
  <dcterms:created xsi:type="dcterms:W3CDTF">2017-06-07T05:23:00Z</dcterms:created>
  <dcterms:modified xsi:type="dcterms:W3CDTF">2020-12-29T07:13:00Z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0x0101000060036F3418C44480A3B389F8969DC5</vt:lpwstr>
  </property>
</Properties>
</file>